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7EC" w:rsidRPr="004B6FFC" w:rsidRDefault="000467EC" w:rsidP="000467EC">
      <w:pPr>
        <w:spacing w:after="0" w:line="240" w:lineRule="auto"/>
        <w:rPr>
          <w:sz w:val="24"/>
          <w:szCs w:val="24"/>
        </w:rPr>
      </w:pPr>
    </w:p>
    <w:p w:rsidR="000467EC" w:rsidRPr="004B6FFC" w:rsidRDefault="000467EC" w:rsidP="00E24F9F">
      <w:pPr>
        <w:spacing w:after="0" w:line="240" w:lineRule="auto"/>
        <w:jc w:val="right"/>
        <w:rPr>
          <w:sz w:val="24"/>
          <w:szCs w:val="24"/>
        </w:rPr>
      </w:pPr>
      <w:r w:rsidRPr="004B6FFC">
        <w:rPr>
          <w:sz w:val="24"/>
          <w:szCs w:val="24"/>
        </w:rPr>
        <w:t xml:space="preserve"> Załącznik nr 8 do SIWZ </w:t>
      </w:r>
    </w:p>
    <w:p w:rsidR="000467EC" w:rsidRPr="004B6FFC" w:rsidRDefault="000467EC" w:rsidP="00E24F9F">
      <w:pPr>
        <w:spacing w:after="0" w:line="240" w:lineRule="auto"/>
        <w:jc w:val="center"/>
        <w:rPr>
          <w:b/>
          <w:sz w:val="24"/>
          <w:szCs w:val="24"/>
        </w:rPr>
      </w:pPr>
    </w:p>
    <w:p w:rsidR="000467EC" w:rsidRPr="004B6FFC" w:rsidRDefault="000467EC" w:rsidP="00E24F9F">
      <w:pPr>
        <w:spacing w:after="0" w:line="240" w:lineRule="auto"/>
        <w:jc w:val="center"/>
        <w:rPr>
          <w:b/>
          <w:sz w:val="24"/>
          <w:szCs w:val="24"/>
        </w:rPr>
      </w:pPr>
      <w:r w:rsidRPr="004B6FFC">
        <w:rPr>
          <w:b/>
          <w:sz w:val="24"/>
          <w:szCs w:val="24"/>
        </w:rPr>
        <w:t>UMOWA O ROBOTY BUDOWLANE</w:t>
      </w:r>
    </w:p>
    <w:p w:rsidR="000467EC" w:rsidRPr="004B6FFC" w:rsidRDefault="000467EC" w:rsidP="000467EC">
      <w:pPr>
        <w:spacing w:after="0" w:line="240" w:lineRule="auto"/>
        <w:rPr>
          <w:sz w:val="24"/>
          <w:szCs w:val="24"/>
        </w:rPr>
      </w:pPr>
    </w:p>
    <w:p w:rsidR="00E24F9F" w:rsidRPr="004B6FFC" w:rsidRDefault="00E24F9F" w:rsidP="00FE1A33">
      <w:pPr>
        <w:spacing w:after="0" w:line="240" w:lineRule="auto"/>
        <w:rPr>
          <w:sz w:val="24"/>
          <w:szCs w:val="24"/>
        </w:rPr>
      </w:pPr>
    </w:p>
    <w:p w:rsidR="00FE1A33" w:rsidRPr="00940F41" w:rsidRDefault="00FE1A33" w:rsidP="00FE1A33">
      <w:pPr>
        <w:tabs>
          <w:tab w:val="left" w:pos="7065"/>
        </w:tabs>
        <w:autoSpaceDE w:val="0"/>
        <w:autoSpaceDN w:val="0"/>
        <w:adjustRightInd w:val="0"/>
        <w:spacing w:after="0" w:line="240" w:lineRule="auto"/>
      </w:pPr>
      <w:r>
        <w:t>zawarta w Widuchowej</w:t>
      </w:r>
      <w:r w:rsidRPr="00940F41">
        <w:t>, w dniu ……………………………….., pomiędzy :</w:t>
      </w:r>
      <w:r w:rsidRPr="00940F41">
        <w:tab/>
      </w:r>
    </w:p>
    <w:p w:rsidR="00FE1A33" w:rsidRPr="00940F41" w:rsidRDefault="00FE1A33" w:rsidP="00FE1A33">
      <w:pPr>
        <w:autoSpaceDE w:val="0"/>
        <w:autoSpaceDN w:val="0"/>
        <w:adjustRightInd w:val="0"/>
        <w:spacing w:after="0" w:line="240" w:lineRule="auto"/>
      </w:pPr>
    </w:p>
    <w:p w:rsidR="00FE1A33" w:rsidRPr="00542A15" w:rsidRDefault="00FE1A33" w:rsidP="00FE1A33">
      <w:pPr>
        <w:spacing w:after="0" w:line="240" w:lineRule="auto"/>
        <w:jc w:val="both"/>
      </w:pPr>
      <w:r w:rsidRPr="00542A15">
        <w:t>Gminą Widuchowa , 74-120 Widuchowa ul. Grunwaldzka 8, reprezentowanym przez:</w:t>
      </w:r>
    </w:p>
    <w:p w:rsidR="00FE1A33" w:rsidRPr="00940F41" w:rsidRDefault="00FE1A33" w:rsidP="00FE1A33">
      <w:pPr>
        <w:autoSpaceDE w:val="0"/>
        <w:autoSpaceDN w:val="0"/>
        <w:adjustRightInd w:val="0"/>
        <w:spacing w:after="0" w:line="240" w:lineRule="auto"/>
      </w:pPr>
      <w:r>
        <w:t>Wójta Gminy – Annę  Kusy-Kłos,</w:t>
      </w:r>
      <w:r w:rsidRPr="00940F41">
        <w:t xml:space="preserve">, </w:t>
      </w:r>
    </w:p>
    <w:p w:rsidR="00FE1A33" w:rsidRPr="00940F41" w:rsidRDefault="00FE1A33" w:rsidP="00FE1A33">
      <w:pPr>
        <w:autoSpaceDE w:val="0"/>
        <w:autoSpaceDN w:val="0"/>
        <w:adjustRightInd w:val="0"/>
        <w:spacing w:after="0" w:line="240" w:lineRule="auto"/>
      </w:pPr>
    </w:p>
    <w:p w:rsidR="00FE1A33" w:rsidRPr="00940F41" w:rsidRDefault="00FE1A33" w:rsidP="00FE1A33">
      <w:pPr>
        <w:autoSpaceDE w:val="0"/>
        <w:autoSpaceDN w:val="0"/>
        <w:adjustRightInd w:val="0"/>
        <w:spacing w:after="0" w:line="240" w:lineRule="auto"/>
      </w:pPr>
      <w:r w:rsidRPr="00940F41">
        <w:t>przy kontrasy</w:t>
      </w:r>
      <w:r>
        <w:t xml:space="preserve">gnacie Skarbnika Gminy– Marcina </w:t>
      </w:r>
      <w:proofErr w:type="spellStart"/>
      <w:r>
        <w:t>Bachty</w:t>
      </w:r>
      <w:proofErr w:type="spellEnd"/>
    </w:p>
    <w:p w:rsidR="00FE1A33" w:rsidRPr="00940F41" w:rsidRDefault="00FE1A33" w:rsidP="00FE1A33">
      <w:pPr>
        <w:autoSpaceDE w:val="0"/>
        <w:autoSpaceDN w:val="0"/>
        <w:adjustRightInd w:val="0"/>
        <w:spacing w:after="0" w:line="240" w:lineRule="auto"/>
      </w:pPr>
    </w:p>
    <w:p w:rsidR="00FE1A33" w:rsidRPr="00940F41" w:rsidRDefault="00FE1A33" w:rsidP="00FE1A33">
      <w:pPr>
        <w:autoSpaceDE w:val="0"/>
        <w:autoSpaceDN w:val="0"/>
        <w:adjustRightInd w:val="0"/>
        <w:spacing w:after="0" w:line="240" w:lineRule="auto"/>
        <w:rPr>
          <w:b/>
          <w:bCs/>
        </w:rPr>
      </w:pPr>
      <w:r w:rsidRPr="00940F41">
        <w:t xml:space="preserve">zwanym w dalszej części umowy </w:t>
      </w:r>
      <w:r w:rsidRPr="00940F41">
        <w:rPr>
          <w:b/>
          <w:bCs/>
        </w:rPr>
        <w:t>„Zamawiającym”</w:t>
      </w:r>
    </w:p>
    <w:p w:rsidR="00FE1A33" w:rsidRPr="00940F41" w:rsidRDefault="00FE1A33" w:rsidP="00FE1A33">
      <w:pPr>
        <w:autoSpaceDE w:val="0"/>
        <w:autoSpaceDN w:val="0"/>
        <w:adjustRightInd w:val="0"/>
        <w:spacing w:after="0" w:line="240" w:lineRule="auto"/>
        <w:jc w:val="center"/>
        <w:rPr>
          <w:b/>
          <w:bCs/>
        </w:rPr>
      </w:pPr>
      <w:r w:rsidRPr="00940F41">
        <w:rPr>
          <w:b/>
          <w:bCs/>
        </w:rPr>
        <w:t>a</w:t>
      </w:r>
    </w:p>
    <w:p w:rsidR="00FE1A33" w:rsidRPr="00940F41" w:rsidRDefault="00FE1A33" w:rsidP="00FE1A33">
      <w:pPr>
        <w:autoSpaceDE w:val="0"/>
        <w:autoSpaceDN w:val="0"/>
        <w:adjustRightInd w:val="0"/>
        <w:spacing w:after="0" w:line="240" w:lineRule="auto"/>
      </w:pPr>
      <w:r w:rsidRPr="00940F41">
        <w:t>…………………………………………………………………………………………………</w:t>
      </w:r>
    </w:p>
    <w:p w:rsidR="00FE1A33" w:rsidRPr="00940F41" w:rsidRDefault="00FE1A33" w:rsidP="00FE1A33">
      <w:pPr>
        <w:autoSpaceDE w:val="0"/>
        <w:autoSpaceDN w:val="0"/>
        <w:adjustRightInd w:val="0"/>
        <w:spacing w:after="0" w:line="240" w:lineRule="auto"/>
      </w:pPr>
      <w:r w:rsidRPr="00940F41">
        <w:t>…………………………………………………………………………………………………</w:t>
      </w:r>
    </w:p>
    <w:p w:rsidR="00FE1A33" w:rsidRPr="00940F41" w:rsidRDefault="00FE1A33" w:rsidP="00FE1A33">
      <w:pPr>
        <w:autoSpaceDE w:val="0"/>
        <w:autoSpaceDN w:val="0"/>
        <w:adjustRightInd w:val="0"/>
        <w:spacing w:after="0" w:line="240" w:lineRule="auto"/>
      </w:pPr>
      <w:r w:rsidRPr="00940F41">
        <w:t>…………………………………………………………………………………………………</w:t>
      </w:r>
    </w:p>
    <w:p w:rsidR="00FE1A33" w:rsidRPr="00940F41" w:rsidRDefault="00FE1A33" w:rsidP="00FE1A33">
      <w:pPr>
        <w:autoSpaceDE w:val="0"/>
        <w:autoSpaceDN w:val="0"/>
        <w:adjustRightInd w:val="0"/>
        <w:spacing w:after="0" w:line="240" w:lineRule="auto"/>
      </w:pPr>
      <w:r w:rsidRPr="00940F41">
        <w:t>reprezentowanym przez:</w:t>
      </w:r>
    </w:p>
    <w:p w:rsidR="00FE1A33" w:rsidRPr="00940F41" w:rsidRDefault="00FE1A33" w:rsidP="00FE1A33">
      <w:pPr>
        <w:autoSpaceDE w:val="0"/>
        <w:autoSpaceDN w:val="0"/>
        <w:adjustRightInd w:val="0"/>
        <w:spacing w:after="0" w:line="240" w:lineRule="auto"/>
      </w:pPr>
      <w:r w:rsidRPr="00940F41">
        <w:t>…………………………………………………………</w:t>
      </w:r>
    </w:p>
    <w:p w:rsidR="00FE1A33" w:rsidRPr="00940F41" w:rsidRDefault="00FE1A33" w:rsidP="00FE1A33">
      <w:pPr>
        <w:autoSpaceDE w:val="0"/>
        <w:autoSpaceDN w:val="0"/>
        <w:adjustRightInd w:val="0"/>
        <w:spacing w:after="0" w:line="240" w:lineRule="auto"/>
      </w:pPr>
      <w:r w:rsidRPr="00940F41">
        <w:t>………………………………………………………….</w:t>
      </w:r>
    </w:p>
    <w:p w:rsidR="00FE1A33" w:rsidRDefault="00FE1A33" w:rsidP="00FE1A33">
      <w:pPr>
        <w:autoSpaceDE w:val="0"/>
        <w:autoSpaceDN w:val="0"/>
        <w:adjustRightInd w:val="0"/>
        <w:spacing w:after="0" w:line="240" w:lineRule="auto"/>
        <w:rPr>
          <w:b/>
          <w:bCs/>
        </w:rPr>
      </w:pPr>
      <w:r w:rsidRPr="00940F41">
        <w:t>zwaną/</w:t>
      </w:r>
      <w:proofErr w:type="spellStart"/>
      <w:r w:rsidRPr="00940F41">
        <w:t>ym</w:t>
      </w:r>
      <w:proofErr w:type="spellEnd"/>
      <w:r w:rsidRPr="00940F41">
        <w:t xml:space="preserve"> w dalszej części umowy </w:t>
      </w:r>
      <w:r w:rsidRPr="00940F41">
        <w:rPr>
          <w:b/>
          <w:bCs/>
        </w:rPr>
        <w:t>„Wykonawcą”</w:t>
      </w:r>
    </w:p>
    <w:p w:rsidR="000467EC" w:rsidRPr="004B6FFC" w:rsidRDefault="000467EC" w:rsidP="000467EC">
      <w:pPr>
        <w:spacing w:after="0" w:line="240" w:lineRule="auto"/>
        <w:rPr>
          <w:sz w:val="24"/>
          <w:szCs w:val="24"/>
        </w:rPr>
      </w:pPr>
    </w:p>
    <w:p w:rsidR="000467EC" w:rsidRPr="00467D67" w:rsidRDefault="000467EC" w:rsidP="00467D67">
      <w:pPr>
        <w:widowControl w:val="0"/>
        <w:tabs>
          <w:tab w:val="left" w:pos="8460"/>
          <w:tab w:val="left" w:pos="8910"/>
        </w:tabs>
        <w:jc w:val="both"/>
        <w:rPr>
          <w:rFonts w:ascii="Calibri" w:hAnsi="Calibri"/>
          <w:bCs/>
          <w:sz w:val="24"/>
          <w:szCs w:val="24"/>
        </w:rPr>
      </w:pPr>
      <w:r w:rsidRPr="00FE1A33">
        <w:rPr>
          <w:sz w:val="24"/>
          <w:szCs w:val="24"/>
        </w:rPr>
        <w:t xml:space="preserve">Niniejsza umowa zostaje zawarta w rezultacie </w:t>
      </w:r>
      <w:r w:rsidR="00FE1A33" w:rsidRPr="00FE1A33">
        <w:rPr>
          <w:rFonts w:eastAsia="Times New Roman"/>
          <w:sz w:val="24"/>
          <w:szCs w:val="24"/>
        </w:rPr>
        <w:t>rozstrzygni</w:t>
      </w:r>
      <w:r w:rsidR="00FE1A33" w:rsidRPr="00FE1A33">
        <w:rPr>
          <w:sz w:val="24"/>
          <w:szCs w:val="24"/>
        </w:rPr>
        <w:t>ę</w:t>
      </w:r>
      <w:r w:rsidR="00FE1A33" w:rsidRPr="00FE1A33">
        <w:rPr>
          <w:rFonts w:eastAsia="Times New Roman"/>
          <w:sz w:val="24"/>
          <w:szCs w:val="24"/>
        </w:rPr>
        <w:t>cia post</w:t>
      </w:r>
      <w:r w:rsidR="00FE1A33" w:rsidRPr="00FE1A33">
        <w:rPr>
          <w:sz w:val="24"/>
          <w:szCs w:val="24"/>
        </w:rPr>
        <w:t>ę</w:t>
      </w:r>
      <w:r w:rsidR="00FE1A33" w:rsidRPr="00FE1A33">
        <w:rPr>
          <w:rFonts w:eastAsia="Times New Roman"/>
          <w:sz w:val="24"/>
          <w:szCs w:val="24"/>
        </w:rPr>
        <w:t xml:space="preserve">powania o udzielenie zamówienia publicznego nr…………….. na </w:t>
      </w:r>
      <w:r w:rsidR="00FE1A33" w:rsidRPr="00FE1A33">
        <w:rPr>
          <w:rFonts w:ascii="Calibri" w:hAnsi="Calibri"/>
          <w:bCs/>
          <w:sz w:val="24"/>
          <w:szCs w:val="24"/>
        </w:rPr>
        <w:t>„Przebudowę drogi do miejscowości Bolkowice  o długości 0,7 km”</w:t>
      </w:r>
      <w:r w:rsidR="00FE1A33" w:rsidRPr="00FE1A33">
        <w:rPr>
          <w:rFonts w:eastAsia="Times New Roman"/>
          <w:sz w:val="24"/>
          <w:szCs w:val="24"/>
        </w:rPr>
        <w:t>, prowadzonego w trybie przetargu nieograniczonego (dalej: „Przetarg”), o którym mowa w art. 10 ust. 1 i art. 39-46 ustawy z dnia 29 stycznia 2004 r. Prawo zamówie</w:t>
      </w:r>
      <w:r w:rsidR="00FE1A33" w:rsidRPr="00FE1A33">
        <w:rPr>
          <w:sz w:val="24"/>
          <w:szCs w:val="24"/>
        </w:rPr>
        <w:t>ń</w:t>
      </w:r>
      <w:r w:rsidR="00FE1A33">
        <w:rPr>
          <w:rFonts w:eastAsia="Times New Roman"/>
          <w:sz w:val="24"/>
          <w:szCs w:val="24"/>
        </w:rPr>
        <w:t xml:space="preserve"> </w:t>
      </w:r>
      <w:r w:rsidR="00FE1A33" w:rsidRPr="00FE1A33">
        <w:rPr>
          <w:rFonts w:eastAsia="Times New Roman"/>
          <w:sz w:val="24"/>
          <w:szCs w:val="24"/>
        </w:rPr>
        <w:t>publicznych (D</w:t>
      </w:r>
      <w:r w:rsidR="002F2882">
        <w:rPr>
          <w:rFonts w:eastAsia="Times New Roman"/>
          <w:sz w:val="24"/>
          <w:szCs w:val="24"/>
        </w:rPr>
        <w:t>z. U. z 2015 r., poz. 2164</w:t>
      </w:r>
      <w:r w:rsidR="00FE1A33" w:rsidRPr="00FE1A33">
        <w:rPr>
          <w:rFonts w:eastAsia="Times New Roman"/>
          <w:sz w:val="24"/>
          <w:szCs w:val="24"/>
        </w:rPr>
        <w:t xml:space="preserve"> z</w:t>
      </w:r>
      <w:r w:rsidR="002F2882">
        <w:rPr>
          <w:rFonts w:eastAsia="Times New Roman"/>
          <w:sz w:val="24"/>
          <w:szCs w:val="24"/>
        </w:rPr>
        <w:t>e zm</w:t>
      </w:r>
      <w:r w:rsidR="00FE1A33" w:rsidRPr="00FE1A33">
        <w:rPr>
          <w:rFonts w:eastAsia="Times New Roman"/>
          <w:sz w:val="24"/>
          <w:szCs w:val="24"/>
        </w:rPr>
        <w:t>.; dalej: „PZP”), i dokonania wyboru oferty Wykonawcy jako oferty najkorzystniejszej, zosta</w:t>
      </w:r>
      <w:r w:rsidR="00FE1A33" w:rsidRPr="00FE1A33">
        <w:rPr>
          <w:sz w:val="24"/>
          <w:szCs w:val="24"/>
        </w:rPr>
        <w:t>ł</w:t>
      </w:r>
      <w:r w:rsidR="00FE1A33" w:rsidRPr="00FE1A33">
        <w:rPr>
          <w:rFonts w:eastAsia="Times New Roman"/>
          <w:sz w:val="24"/>
          <w:szCs w:val="24"/>
        </w:rPr>
        <w:t>a zawarta umowa (dalej: „Umowa”) nast</w:t>
      </w:r>
      <w:r w:rsidR="00FE1A33" w:rsidRPr="00FE1A33">
        <w:rPr>
          <w:sz w:val="24"/>
          <w:szCs w:val="24"/>
        </w:rPr>
        <w:t>ę</w:t>
      </w:r>
      <w:r w:rsidR="00FE1A33" w:rsidRPr="00FE1A33">
        <w:rPr>
          <w:rFonts w:eastAsia="Times New Roman"/>
          <w:sz w:val="24"/>
          <w:szCs w:val="24"/>
        </w:rPr>
        <w:t>puj</w:t>
      </w:r>
      <w:r w:rsidR="00FE1A33" w:rsidRPr="00FE1A33">
        <w:rPr>
          <w:sz w:val="24"/>
          <w:szCs w:val="24"/>
        </w:rPr>
        <w:t>ą</w:t>
      </w:r>
      <w:r w:rsidR="00FE1A33" w:rsidRPr="00FE1A33">
        <w:rPr>
          <w:rFonts w:eastAsia="Times New Roman"/>
          <w:sz w:val="24"/>
          <w:szCs w:val="24"/>
        </w:rPr>
        <w:t>cej tre</w:t>
      </w:r>
      <w:r w:rsidR="00FE1A33" w:rsidRPr="00FE1A33">
        <w:rPr>
          <w:sz w:val="24"/>
          <w:szCs w:val="24"/>
        </w:rPr>
        <w:t>ś</w:t>
      </w:r>
      <w:r w:rsidR="00FE1A33" w:rsidRPr="00FE1A33">
        <w:rPr>
          <w:rFonts w:eastAsia="Times New Roman"/>
          <w:sz w:val="24"/>
          <w:szCs w:val="24"/>
        </w:rPr>
        <w:t>ci :</w:t>
      </w:r>
    </w:p>
    <w:p w:rsidR="000467EC" w:rsidRDefault="000467EC" w:rsidP="00E24F9F">
      <w:pPr>
        <w:spacing w:after="0" w:line="240" w:lineRule="auto"/>
        <w:jc w:val="center"/>
        <w:rPr>
          <w:b/>
          <w:sz w:val="24"/>
          <w:szCs w:val="24"/>
        </w:rPr>
      </w:pPr>
      <w:r w:rsidRPr="004B6FFC">
        <w:rPr>
          <w:b/>
          <w:sz w:val="24"/>
          <w:szCs w:val="24"/>
        </w:rPr>
        <w:t>§ 1</w:t>
      </w:r>
    </w:p>
    <w:p w:rsidR="0006707D" w:rsidRDefault="0006707D" w:rsidP="00E24F9F">
      <w:pPr>
        <w:spacing w:after="0" w:line="240" w:lineRule="auto"/>
        <w:jc w:val="center"/>
        <w:rPr>
          <w:b/>
          <w:sz w:val="24"/>
          <w:szCs w:val="24"/>
        </w:rPr>
      </w:pPr>
      <w:r>
        <w:rPr>
          <w:b/>
          <w:sz w:val="24"/>
          <w:szCs w:val="24"/>
        </w:rPr>
        <w:t>Postanowienia ogólne</w:t>
      </w:r>
    </w:p>
    <w:p w:rsidR="0006707D" w:rsidRPr="004B6FFC" w:rsidRDefault="0006707D" w:rsidP="00E24F9F">
      <w:pPr>
        <w:spacing w:after="0" w:line="240" w:lineRule="auto"/>
        <w:jc w:val="center"/>
        <w:rPr>
          <w:b/>
          <w:sz w:val="24"/>
          <w:szCs w:val="24"/>
        </w:rPr>
      </w:pPr>
    </w:p>
    <w:p w:rsidR="00FE1A33" w:rsidRPr="00FE1A33" w:rsidRDefault="000467EC" w:rsidP="000467EC">
      <w:pPr>
        <w:pStyle w:val="Akapitzlist"/>
        <w:numPr>
          <w:ilvl w:val="0"/>
          <w:numId w:val="9"/>
        </w:numPr>
        <w:spacing w:after="0" w:line="240" w:lineRule="auto"/>
        <w:rPr>
          <w:rFonts w:asciiTheme="minorHAnsi" w:hAnsiTheme="minorHAnsi"/>
          <w:b/>
          <w:sz w:val="24"/>
          <w:szCs w:val="24"/>
        </w:rPr>
      </w:pPr>
      <w:r w:rsidRPr="00FE1A33">
        <w:rPr>
          <w:rFonts w:asciiTheme="minorHAnsi" w:hAnsiTheme="minorHAnsi"/>
          <w:sz w:val="24"/>
          <w:szCs w:val="24"/>
        </w:rPr>
        <w:t xml:space="preserve">Zamawiający zleca, a Wykonawca przyjmuje do wykonania roboty budowlane pn.: </w:t>
      </w:r>
      <w:r w:rsidR="00FE1A33" w:rsidRPr="00FE1A33">
        <w:rPr>
          <w:b/>
          <w:bCs/>
          <w:sz w:val="24"/>
          <w:szCs w:val="24"/>
        </w:rPr>
        <w:t>„Przebudowę drogi do miejscowości Bolkowice  o długości 0,7 km”</w:t>
      </w:r>
    </w:p>
    <w:p w:rsidR="00803D5C" w:rsidRPr="00FE1A33" w:rsidRDefault="005715B8" w:rsidP="000467EC">
      <w:pPr>
        <w:pStyle w:val="Akapitzlist"/>
        <w:numPr>
          <w:ilvl w:val="0"/>
          <w:numId w:val="9"/>
        </w:numPr>
        <w:spacing w:after="0" w:line="240" w:lineRule="auto"/>
        <w:rPr>
          <w:rFonts w:asciiTheme="minorHAnsi" w:hAnsiTheme="minorHAnsi"/>
          <w:sz w:val="24"/>
          <w:szCs w:val="24"/>
        </w:rPr>
      </w:pPr>
      <w:r w:rsidRPr="00FE1A33">
        <w:rPr>
          <w:rFonts w:asciiTheme="minorHAnsi" w:hAnsiTheme="minorHAnsi"/>
          <w:sz w:val="24"/>
          <w:szCs w:val="24"/>
        </w:rPr>
        <w:t>Z</w:t>
      </w:r>
      <w:r w:rsidR="000467EC" w:rsidRPr="00FE1A33">
        <w:rPr>
          <w:rFonts w:asciiTheme="minorHAnsi" w:hAnsiTheme="minorHAnsi"/>
          <w:sz w:val="24"/>
          <w:szCs w:val="24"/>
        </w:rPr>
        <w:t>akres rzeczowy robót stanowiących przedmiot umowy określają:</w:t>
      </w:r>
    </w:p>
    <w:p w:rsidR="002F2882" w:rsidRPr="002F2882" w:rsidRDefault="002F2882" w:rsidP="002F2882">
      <w:pPr>
        <w:pStyle w:val="Akapitzlist"/>
        <w:numPr>
          <w:ilvl w:val="0"/>
          <w:numId w:val="10"/>
        </w:numPr>
        <w:spacing w:after="0" w:line="240" w:lineRule="auto"/>
        <w:rPr>
          <w:rFonts w:asciiTheme="minorHAnsi" w:hAnsiTheme="minorHAnsi"/>
          <w:sz w:val="24"/>
          <w:szCs w:val="24"/>
        </w:rPr>
      </w:pPr>
      <w:r>
        <w:rPr>
          <w:rFonts w:asciiTheme="minorHAnsi" w:hAnsiTheme="minorHAnsi"/>
          <w:sz w:val="24"/>
          <w:szCs w:val="24"/>
        </w:rPr>
        <w:t>Projekt wykonawczy,</w:t>
      </w:r>
    </w:p>
    <w:p w:rsidR="00684975" w:rsidRDefault="00FE1A33" w:rsidP="000467EC">
      <w:pPr>
        <w:pStyle w:val="Akapitzlist"/>
        <w:numPr>
          <w:ilvl w:val="0"/>
          <w:numId w:val="10"/>
        </w:numPr>
        <w:spacing w:after="0" w:line="240" w:lineRule="auto"/>
        <w:rPr>
          <w:rFonts w:asciiTheme="minorHAnsi" w:hAnsiTheme="minorHAnsi"/>
          <w:sz w:val="24"/>
          <w:szCs w:val="24"/>
        </w:rPr>
      </w:pPr>
      <w:r>
        <w:rPr>
          <w:rFonts w:asciiTheme="minorHAnsi" w:hAnsiTheme="minorHAnsi"/>
          <w:sz w:val="24"/>
          <w:szCs w:val="24"/>
        </w:rPr>
        <w:t xml:space="preserve">Szczegółowe </w:t>
      </w:r>
      <w:r w:rsidR="00684975" w:rsidRPr="004B6FFC">
        <w:rPr>
          <w:rFonts w:asciiTheme="minorHAnsi" w:hAnsiTheme="minorHAnsi"/>
          <w:sz w:val="24"/>
          <w:szCs w:val="24"/>
        </w:rPr>
        <w:t>Specyfikacje techniczne,</w:t>
      </w:r>
      <w:r w:rsidR="00803D5C" w:rsidRPr="004B6FFC">
        <w:rPr>
          <w:rFonts w:asciiTheme="minorHAnsi" w:hAnsiTheme="minorHAnsi"/>
          <w:sz w:val="24"/>
          <w:szCs w:val="24"/>
        </w:rPr>
        <w:t xml:space="preserve"> </w:t>
      </w:r>
    </w:p>
    <w:p w:rsidR="002F2882" w:rsidRPr="004B6FFC" w:rsidRDefault="002F2882" w:rsidP="002F2882">
      <w:pPr>
        <w:pStyle w:val="Akapitzlist"/>
        <w:numPr>
          <w:ilvl w:val="0"/>
          <w:numId w:val="10"/>
        </w:numPr>
        <w:spacing w:after="0" w:line="240" w:lineRule="auto"/>
        <w:rPr>
          <w:rFonts w:asciiTheme="minorHAnsi" w:hAnsiTheme="minorHAnsi"/>
          <w:sz w:val="24"/>
          <w:szCs w:val="24"/>
        </w:rPr>
      </w:pPr>
      <w:r w:rsidRPr="004B6FFC">
        <w:rPr>
          <w:rFonts w:asciiTheme="minorHAnsi" w:hAnsiTheme="minorHAnsi"/>
          <w:sz w:val="24"/>
          <w:szCs w:val="24"/>
        </w:rPr>
        <w:t>przedmiar robót,</w:t>
      </w:r>
    </w:p>
    <w:p w:rsidR="00803D5C" w:rsidRPr="002F2882" w:rsidRDefault="002F2882" w:rsidP="002F2882">
      <w:pPr>
        <w:pStyle w:val="Akapitzlist"/>
        <w:numPr>
          <w:ilvl w:val="0"/>
          <w:numId w:val="10"/>
        </w:numPr>
        <w:spacing w:after="0" w:line="240" w:lineRule="auto"/>
        <w:rPr>
          <w:rFonts w:asciiTheme="minorHAnsi" w:hAnsiTheme="minorHAnsi"/>
          <w:sz w:val="24"/>
          <w:szCs w:val="24"/>
        </w:rPr>
      </w:pPr>
      <w:r>
        <w:rPr>
          <w:rFonts w:asciiTheme="minorHAnsi" w:hAnsiTheme="minorHAnsi"/>
          <w:sz w:val="24"/>
          <w:szCs w:val="24"/>
        </w:rPr>
        <w:t>S</w:t>
      </w:r>
      <w:r w:rsidR="00684975" w:rsidRPr="002F2882">
        <w:rPr>
          <w:rFonts w:asciiTheme="minorHAnsi" w:hAnsiTheme="minorHAnsi"/>
          <w:sz w:val="24"/>
          <w:szCs w:val="24"/>
        </w:rPr>
        <w:t>pecyfikacja</w:t>
      </w:r>
      <w:r>
        <w:rPr>
          <w:rFonts w:asciiTheme="minorHAnsi" w:hAnsiTheme="minorHAnsi"/>
          <w:sz w:val="24"/>
          <w:szCs w:val="24"/>
        </w:rPr>
        <w:t xml:space="preserve"> Istotnych Warunków Zamówienia,</w:t>
      </w:r>
    </w:p>
    <w:p w:rsidR="000467EC" w:rsidRPr="004B6FFC" w:rsidRDefault="000467EC" w:rsidP="000467EC">
      <w:pPr>
        <w:pStyle w:val="Akapitzlist"/>
        <w:numPr>
          <w:ilvl w:val="0"/>
          <w:numId w:val="10"/>
        </w:numPr>
        <w:spacing w:after="0" w:line="240" w:lineRule="auto"/>
        <w:rPr>
          <w:rFonts w:asciiTheme="minorHAnsi" w:hAnsiTheme="minorHAnsi"/>
          <w:sz w:val="24"/>
          <w:szCs w:val="24"/>
        </w:rPr>
      </w:pPr>
      <w:r w:rsidRPr="004B6FFC">
        <w:rPr>
          <w:rFonts w:asciiTheme="minorHAnsi" w:hAnsiTheme="minorHAnsi"/>
          <w:sz w:val="24"/>
          <w:szCs w:val="24"/>
        </w:rPr>
        <w:t xml:space="preserve"> Oferta Wykonawcy</w:t>
      </w:r>
      <w:r w:rsidR="002F2882">
        <w:rPr>
          <w:rFonts w:asciiTheme="minorHAnsi" w:hAnsiTheme="minorHAnsi"/>
          <w:sz w:val="24"/>
          <w:szCs w:val="24"/>
        </w:rPr>
        <w:t>,</w:t>
      </w:r>
      <w:r w:rsidRPr="004B6FFC">
        <w:rPr>
          <w:rFonts w:asciiTheme="minorHAnsi" w:hAnsiTheme="minorHAnsi"/>
          <w:sz w:val="24"/>
          <w:szCs w:val="24"/>
        </w:rPr>
        <w:t xml:space="preserve"> </w:t>
      </w:r>
    </w:p>
    <w:p w:rsidR="000467EC" w:rsidRPr="004B6FFC" w:rsidRDefault="000467EC" w:rsidP="000467EC">
      <w:pPr>
        <w:spacing w:after="0" w:line="240" w:lineRule="auto"/>
        <w:rPr>
          <w:sz w:val="24"/>
          <w:szCs w:val="24"/>
        </w:rPr>
      </w:pPr>
    </w:p>
    <w:p w:rsidR="000467EC" w:rsidRPr="004B6FFC" w:rsidRDefault="000467EC" w:rsidP="00E24F9F">
      <w:pPr>
        <w:spacing w:after="0" w:line="240" w:lineRule="auto"/>
        <w:jc w:val="center"/>
        <w:rPr>
          <w:b/>
          <w:sz w:val="24"/>
          <w:szCs w:val="24"/>
        </w:rPr>
      </w:pPr>
      <w:r w:rsidRPr="004B6FFC">
        <w:rPr>
          <w:b/>
          <w:sz w:val="24"/>
          <w:szCs w:val="24"/>
        </w:rPr>
        <w:t>§ 2</w:t>
      </w:r>
    </w:p>
    <w:p w:rsidR="003E7C75" w:rsidRPr="004B6FFC" w:rsidRDefault="000467EC" w:rsidP="00971735">
      <w:pPr>
        <w:pStyle w:val="Akapitzlist"/>
        <w:numPr>
          <w:ilvl w:val="0"/>
          <w:numId w:val="11"/>
        </w:numPr>
        <w:spacing w:after="0" w:line="240" w:lineRule="auto"/>
        <w:jc w:val="both"/>
        <w:rPr>
          <w:rFonts w:asciiTheme="minorHAnsi" w:hAnsiTheme="minorHAnsi"/>
          <w:sz w:val="24"/>
          <w:szCs w:val="24"/>
        </w:rPr>
      </w:pPr>
      <w:r w:rsidRPr="004B6FFC">
        <w:rPr>
          <w:rFonts w:asciiTheme="minorHAnsi" w:hAnsiTheme="minorHAnsi"/>
          <w:sz w:val="24"/>
          <w:szCs w:val="24"/>
        </w:rPr>
        <w:t>Przedstawicielem Wykonawcy na budowie będzie kierownik budowy ……………. posiadający uprawnienia budowlane nr ……………….. wydane w dniu …………….</w:t>
      </w:r>
    </w:p>
    <w:p w:rsidR="000467EC" w:rsidRPr="004B6FFC" w:rsidRDefault="000467EC" w:rsidP="00300419">
      <w:pPr>
        <w:pStyle w:val="Akapitzlist"/>
        <w:spacing w:after="0" w:line="240" w:lineRule="auto"/>
        <w:ind w:left="360"/>
        <w:rPr>
          <w:rFonts w:asciiTheme="minorHAnsi" w:hAnsiTheme="minorHAnsi"/>
          <w:sz w:val="24"/>
          <w:szCs w:val="24"/>
        </w:rPr>
      </w:pPr>
      <w:r w:rsidRPr="004B6FFC">
        <w:rPr>
          <w:rFonts w:asciiTheme="minorHAnsi" w:hAnsiTheme="minorHAnsi"/>
          <w:sz w:val="24"/>
          <w:szCs w:val="24"/>
        </w:rPr>
        <w:t xml:space="preserve"> </w:t>
      </w:r>
    </w:p>
    <w:p w:rsidR="000467EC" w:rsidRPr="004B6FFC" w:rsidRDefault="000467EC" w:rsidP="007A3435">
      <w:pPr>
        <w:spacing w:after="0" w:line="240" w:lineRule="auto"/>
        <w:jc w:val="both"/>
        <w:rPr>
          <w:sz w:val="24"/>
          <w:szCs w:val="24"/>
        </w:rPr>
      </w:pPr>
      <w:r w:rsidRPr="004B6FFC">
        <w:rPr>
          <w:sz w:val="24"/>
          <w:szCs w:val="24"/>
        </w:rPr>
        <w:lastRenderedPageBreak/>
        <w:t>2. Zmiana osoby kierownika budowy może nastąpić na pisemny wniosek Wykonawcy, za zgodą Zamawiającego</w:t>
      </w:r>
      <w:r w:rsidR="00F2116A" w:rsidRPr="004B6FFC">
        <w:rPr>
          <w:sz w:val="24"/>
          <w:szCs w:val="24"/>
        </w:rPr>
        <w:t xml:space="preserve"> wyrażona na piśmie pod rygorem </w:t>
      </w:r>
      <w:r w:rsidR="00DA2B8B" w:rsidRPr="004B6FFC">
        <w:rPr>
          <w:sz w:val="24"/>
          <w:szCs w:val="24"/>
        </w:rPr>
        <w:t>nieważności</w:t>
      </w:r>
      <w:r w:rsidRPr="004B6FFC">
        <w:rPr>
          <w:sz w:val="24"/>
          <w:szCs w:val="24"/>
        </w:rPr>
        <w:t xml:space="preserve">. Osoba proponowana na stanowisko kierownika budowy musi spełniać wymagania opisane w SIWZ. </w:t>
      </w:r>
    </w:p>
    <w:p w:rsidR="000467EC" w:rsidRPr="004B6FFC" w:rsidRDefault="000467EC" w:rsidP="000467EC">
      <w:pPr>
        <w:spacing w:after="0" w:line="240" w:lineRule="auto"/>
        <w:rPr>
          <w:sz w:val="24"/>
          <w:szCs w:val="24"/>
        </w:rPr>
      </w:pPr>
    </w:p>
    <w:p w:rsidR="000467EC" w:rsidRPr="004B6FFC" w:rsidRDefault="000467EC" w:rsidP="00E24F9F">
      <w:pPr>
        <w:spacing w:after="0" w:line="240" w:lineRule="auto"/>
        <w:jc w:val="center"/>
        <w:rPr>
          <w:b/>
          <w:sz w:val="24"/>
          <w:szCs w:val="24"/>
        </w:rPr>
      </w:pPr>
      <w:r w:rsidRPr="004B6FFC">
        <w:rPr>
          <w:b/>
          <w:sz w:val="24"/>
          <w:szCs w:val="24"/>
        </w:rPr>
        <w:t>§ 3</w:t>
      </w:r>
    </w:p>
    <w:p w:rsidR="000467EC" w:rsidRPr="004B6FFC" w:rsidRDefault="000467EC" w:rsidP="000467EC">
      <w:pPr>
        <w:spacing w:after="0" w:line="240" w:lineRule="auto"/>
        <w:rPr>
          <w:sz w:val="24"/>
          <w:szCs w:val="24"/>
        </w:rPr>
      </w:pPr>
      <w:r w:rsidRPr="004B6FFC">
        <w:rPr>
          <w:sz w:val="24"/>
          <w:szCs w:val="24"/>
        </w:rPr>
        <w:t>1. N</w:t>
      </w:r>
      <w:r w:rsidR="000F1DB8" w:rsidRPr="004B6FFC">
        <w:rPr>
          <w:sz w:val="24"/>
          <w:szCs w:val="24"/>
        </w:rPr>
        <w:t xml:space="preserve">adzór inwestorski </w:t>
      </w:r>
      <w:r w:rsidR="00FE1A33">
        <w:rPr>
          <w:sz w:val="24"/>
          <w:szCs w:val="24"/>
        </w:rPr>
        <w:t xml:space="preserve">ze strony Zamawiającego </w:t>
      </w:r>
      <w:r w:rsidR="000F1DB8" w:rsidRPr="004B6FFC">
        <w:rPr>
          <w:sz w:val="24"/>
          <w:szCs w:val="24"/>
        </w:rPr>
        <w:t>sprawować będzie</w:t>
      </w:r>
      <w:r w:rsidRPr="004B6FFC">
        <w:rPr>
          <w:sz w:val="24"/>
          <w:szCs w:val="24"/>
        </w:rPr>
        <w:t xml:space="preserve">: </w:t>
      </w:r>
    </w:p>
    <w:p w:rsidR="000467EC" w:rsidRPr="004B6FFC" w:rsidRDefault="000F1DB8" w:rsidP="000467EC">
      <w:pPr>
        <w:spacing w:after="0" w:line="240" w:lineRule="auto"/>
        <w:rPr>
          <w:sz w:val="24"/>
          <w:szCs w:val="24"/>
        </w:rPr>
      </w:pPr>
      <w:r w:rsidRPr="004B6FFC">
        <w:rPr>
          <w:sz w:val="24"/>
          <w:szCs w:val="24"/>
        </w:rPr>
        <w:t>………………………………………………………………………………………</w:t>
      </w:r>
    </w:p>
    <w:p w:rsidR="000F1DB8" w:rsidRPr="004B6FFC" w:rsidRDefault="000F1DB8" w:rsidP="000467EC">
      <w:pPr>
        <w:spacing w:after="0" w:line="240" w:lineRule="auto"/>
        <w:rPr>
          <w:sz w:val="24"/>
          <w:szCs w:val="24"/>
        </w:rPr>
      </w:pPr>
      <w:r w:rsidRPr="004B6FFC">
        <w:rPr>
          <w:sz w:val="24"/>
          <w:szCs w:val="24"/>
        </w:rPr>
        <w:t>………………………………………………………………………………………</w:t>
      </w:r>
    </w:p>
    <w:p w:rsidR="000467EC" w:rsidRPr="004B6FFC" w:rsidRDefault="000F1DB8" w:rsidP="00862B37">
      <w:pPr>
        <w:spacing w:after="0" w:line="240" w:lineRule="auto"/>
        <w:jc w:val="both"/>
        <w:rPr>
          <w:sz w:val="24"/>
          <w:szCs w:val="24"/>
        </w:rPr>
      </w:pPr>
      <w:r w:rsidRPr="004B6FFC">
        <w:rPr>
          <w:sz w:val="24"/>
          <w:szCs w:val="24"/>
        </w:rPr>
        <w:t>2. Inspektor</w:t>
      </w:r>
      <w:r w:rsidR="000467EC" w:rsidRPr="004B6FFC">
        <w:rPr>
          <w:sz w:val="24"/>
          <w:szCs w:val="24"/>
        </w:rPr>
        <w:t xml:space="preserve"> nadzoru inwestorskiego działa w granicach umocowania określonego przepisami ustawy z dnia 7 lipca 1994 roku Pra</w:t>
      </w:r>
      <w:r w:rsidR="00062E50">
        <w:rPr>
          <w:sz w:val="24"/>
          <w:szCs w:val="24"/>
        </w:rPr>
        <w:t>wo budowlane (</w:t>
      </w:r>
      <w:proofErr w:type="spellStart"/>
      <w:r w:rsidR="00062E50">
        <w:rPr>
          <w:sz w:val="24"/>
          <w:szCs w:val="24"/>
        </w:rPr>
        <w:t>t.j</w:t>
      </w:r>
      <w:proofErr w:type="spellEnd"/>
      <w:r w:rsidR="00062E50">
        <w:rPr>
          <w:sz w:val="24"/>
          <w:szCs w:val="24"/>
        </w:rPr>
        <w:t>. Dz. U. z 2016 r.,  poz. 290 ze zm.</w:t>
      </w:r>
      <w:r w:rsidR="000467EC" w:rsidRPr="004B6FFC">
        <w:rPr>
          <w:sz w:val="24"/>
          <w:szCs w:val="24"/>
        </w:rPr>
        <w:t xml:space="preserve">) oraz granicach umocowania nadanego przez Zamawiającego. </w:t>
      </w:r>
      <w:r w:rsidR="000467EC" w:rsidRPr="004B6FFC">
        <w:rPr>
          <w:sz w:val="24"/>
          <w:szCs w:val="24"/>
        </w:rPr>
        <w:cr/>
      </w:r>
    </w:p>
    <w:p w:rsidR="000467EC" w:rsidRPr="004B6FFC" w:rsidRDefault="000467EC" w:rsidP="00C20DC8">
      <w:pPr>
        <w:spacing w:after="0" w:line="240" w:lineRule="auto"/>
        <w:jc w:val="center"/>
        <w:rPr>
          <w:b/>
          <w:sz w:val="24"/>
          <w:szCs w:val="24"/>
        </w:rPr>
      </w:pPr>
      <w:r w:rsidRPr="004B6FFC">
        <w:rPr>
          <w:b/>
          <w:sz w:val="24"/>
          <w:szCs w:val="24"/>
        </w:rPr>
        <w:t>§ 4</w:t>
      </w:r>
    </w:p>
    <w:p w:rsidR="000467EC" w:rsidRPr="004B6FFC" w:rsidRDefault="000467EC" w:rsidP="00EB1576">
      <w:pPr>
        <w:spacing w:after="0" w:line="240" w:lineRule="auto"/>
        <w:jc w:val="both"/>
        <w:rPr>
          <w:sz w:val="24"/>
          <w:szCs w:val="24"/>
        </w:rPr>
      </w:pPr>
      <w:r w:rsidRPr="004B6FFC">
        <w:rPr>
          <w:sz w:val="24"/>
          <w:szCs w:val="24"/>
        </w:rPr>
        <w:t xml:space="preserve">1. Wykonawca zobowiązuje się do wykonania przedmiotu umowy w oparciu o </w:t>
      </w:r>
      <w:r w:rsidR="00DA2B8B">
        <w:rPr>
          <w:sz w:val="24"/>
          <w:szCs w:val="24"/>
        </w:rPr>
        <w:t>udostępniony</w:t>
      </w:r>
      <w:r w:rsidRPr="004B6FFC">
        <w:rPr>
          <w:sz w:val="24"/>
          <w:szCs w:val="24"/>
        </w:rPr>
        <w:t xml:space="preserve">, </w:t>
      </w:r>
      <w:r w:rsidR="00FE1A33">
        <w:rPr>
          <w:sz w:val="24"/>
          <w:szCs w:val="24"/>
        </w:rPr>
        <w:t>Projekt Wykonawczy, Szczegółowe Specyfikacje Techniczne</w:t>
      </w:r>
      <w:r w:rsidRPr="004B6FFC">
        <w:rPr>
          <w:sz w:val="24"/>
          <w:szCs w:val="24"/>
        </w:rPr>
        <w:t xml:space="preserve">, Specyfikację Istotnych Warunków Zamówienia oraz zgodnie z zasadami sztuki budowlanej, wiedzy technicznej, przyjętą przez Zamawiającego technologią. </w:t>
      </w:r>
    </w:p>
    <w:p w:rsidR="000467EC" w:rsidRPr="004B6FFC" w:rsidRDefault="000467EC" w:rsidP="000467EC">
      <w:pPr>
        <w:spacing w:after="0" w:line="240" w:lineRule="auto"/>
        <w:rPr>
          <w:sz w:val="24"/>
          <w:szCs w:val="24"/>
        </w:rPr>
      </w:pPr>
    </w:p>
    <w:p w:rsidR="000467EC" w:rsidRPr="004B6FFC" w:rsidRDefault="000467EC" w:rsidP="00EB1576">
      <w:pPr>
        <w:spacing w:after="0" w:line="240" w:lineRule="auto"/>
        <w:jc w:val="center"/>
        <w:rPr>
          <w:b/>
          <w:sz w:val="24"/>
          <w:szCs w:val="24"/>
        </w:rPr>
      </w:pPr>
      <w:r w:rsidRPr="004B6FFC">
        <w:rPr>
          <w:b/>
          <w:sz w:val="24"/>
          <w:szCs w:val="24"/>
        </w:rPr>
        <w:t>§ 5</w:t>
      </w:r>
    </w:p>
    <w:p w:rsidR="000467EC" w:rsidRPr="004B6FFC" w:rsidRDefault="000467EC" w:rsidP="00AF4126">
      <w:pPr>
        <w:spacing w:after="0" w:line="240" w:lineRule="auto"/>
        <w:jc w:val="both"/>
        <w:rPr>
          <w:sz w:val="24"/>
          <w:szCs w:val="24"/>
        </w:rPr>
      </w:pPr>
      <w:r w:rsidRPr="004B6FFC">
        <w:rPr>
          <w:sz w:val="24"/>
          <w:szCs w:val="24"/>
        </w:rPr>
        <w:t xml:space="preserve">1. Wykonawca oświadcza, że zapoznał się z dokumentami wskazanymi w § 1 ust. 2 umowy, nie wnosi do nich uwag i uznaje je za podstawę do realizacji przedmiotu niniejszej umowy. </w:t>
      </w:r>
    </w:p>
    <w:p w:rsidR="000467EC" w:rsidRPr="004B6FFC" w:rsidRDefault="000467EC" w:rsidP="00AF4126">
      <w:pPr>
        <w:spacing w:after="0" w:line="240" w:lineRule="auto"/>
        <w:jc w:val="both"/>
        <w:rPr>
          <w:sz w:val="24"/>
          <w:szCs w:val="24"/>
        </w:rPr>
      </w:pPr>
      <w:r w:rsidRPr="004B6FFC">
        <w:rPr>
          <w:sz w:val="24"/>
          <w:szCs w:val="24"/>
        </w:rPr>
        <w:t xml:space="preserve">2. Przedmiot umowy zostanie wykonany z materiałów dostarczonych przez Wykonawcę. </w:t>
      </w:r>
    </w:p>
    <w:p w:rsidR="000467EC" w:rsidRPr="004B6FFC" w:rsidRDefault="000467EC" w:rsidP="000467EC">
      <w:pPr>
        <w:spacing w:after="0" w:line="240" w:lineRule="auto"/>
        <w:rPr>
          <w:sz w:val="24"/>
          <w:szCs w:val="24"/>
        </w:rPr>
      </w:pPr>
    </w:p>
    <w:p w:rsidR="00D86D9C" w:rsidRPr="004B6FFC" w:rsidRDefault="000467EC" w:rsidP="00D86D9C">
      <w:pPr>
        <w:spacing w:after="0" w:line="240" w:lineRule="auto"/>
        <w:jc w:val="center"/>
        <w:rPr>
          <w:b/>
          <w:sz w:val="24"/>
          <w:szCs w:val="24"/>
        </w:rPr>
      </w:pPr>
      <w:r w:rsidRPr="004B6FFC">
        <w:rPr>
          <w:b/>
          <w:sz w:val="24"/>
          <w:szCs w:val="24"/>
        </w:rPr>
        <w:t>§ 6</w:t>
      </w:r>
    </w:p>
    <w:p w:rsidR="001351AE" w:rsidRDefault="001351AE" w:rsidP="001351AE">
      <w:pPr>
        <w:spacing w:after="0" w:line="240" w:lineRule="auto"/>
        <w:ind w:left="1416"/>
        <w:rPr>
          <w:b/>
          <w:sz w:val="24"/>
          <w:szCs w:val="24"/>
        </w:rPr>
      </w:pPr>
      <w:r>
        <w:rPr>
          <w:b/>
          <w:sz w:val="24"/>
          <w:szCs w:val="24"/>
        </w:rPr>
        <w:t xml:space="preserve">                                      </w:t>
      </w:r>
      <w:r w:rsidRPr="001351AE">
        <w:rPr>
          <w:b/>
          <w:sz w:val="24"/>
          <w:szCs w:val="24"/>
        </w:rPr>
        <w:t>Podwykonawcy</w:t>
      </w:r>
    </w:p>
    <w:p w:rsidR="001351AE" w:rsidRPr="001351AE" w:rsidRDefault="001351AE" w:rsidP="001351AE">
      <w:pPr>
        <w:spacing w:after="0" w:line="240" w:lineRule="auto"/>
        <w:ind w:left="1416"/>
        <w:rPr>
          <w:b/>
          <w:sz w:val="24"/>
          <w:szCs w:val="24"/>
        </w:rPr>
      </w:pPr>
    </w:p>
    <w:p w:rsidR="001351AE" w:rsidRDefault="001351AE" w:rsidP="001351AE">
      <w:pPr>
        <w:spacing w:after="0" w:line="240" w:lineRule="auto"/>
        <w:jc w:val="both"/>
        <w:rPr>
          <w:sz w:val="24"/>
          <w:szCs w:val="24"/>
        </w:rPr>
      </w:pPr>
      <w:r>
        <w:rPr>
          <w:sz w:val="24"/>
          <w:szCs w:val="24"/>
        </w:rPr>
        <w:t>1. Wykonawca może wykonać przedmiot umowy przy udziale Podwykonawców, zawierając z nimi stosowne umowy w formie pisemnej pod rygorem nieważności.</w:t>
      </w:r>
    </w:p>
    <w:p w:rsidR="001351AE" w:rsidRDefault="001351AE" w:rsidP="001351AE">
      <w:pPr>
        <w:spacing w:after="0" w:line="240" w:lineRule="auto"/>
        <w:jc w:val="both"/>
        <w:rPr>
          <w:sz w:val="24"/>
          <w:szCs w:val="24"/>
        </w:rPr>
      </w:pPr>
      <w:r>
        <w:rPr>
          <w:sz w:val="24"/>
          <w:szCs w:val="24"/>
        </w:rPr>
        <w:t>2. Umowa o podwykonawstwo na roboty budowlane musi zawierać w szczególności:</w:t>
      </w:r>
    </w:p>
    <w:p w:rsidR="001351AE" w:rsidRDefault="001351AE" w:rsidP="001351AE">
      <w:pPr>
        <w:spacing w:after="0" w:line="240" w:lineRule="auto"/>
        <w:jc w:val="both"/>
        <w:rPr>
          <w:sz w:val="24"/>
          <w:szCs w:val="24"/>
        </w:rPr>
      </w:pPr>
      <w:r>
        <w:rPr>
          <w:sz w:val="24"/>
          <w:szCs w:val="24"/>
        </w:rPr>
        <w:t>1) zakres robót powierzonych Podwykonawcy wraz z częścią dokumentacji dotyczącą wykonania robót objętych umową;</w:t>
      </w:r>
    </w:p>
    <w:p w:rsidR="001351AE" w:rsidRDefault="001351AE" w:rsidP="001351AE">
      <w:pPr>
        <w:spacing w:after="0" w:line="240" w:lineRule="auto"/>
        <w:jc w:val="both"/>
        <w:rPr>
          <w:sz w:val="24"/>
          <w:szCs w:val="24"/>
        </w:rPr>
      </w:pPr>
      <w:r>
        <w:rPr>
          <w:sz w:val="24"/>
          <w:szCs w:val="24"/>
        </w:rPr>
        <w:t>2) kwotę wynagrodzenia- kwota ta nie może być wyższa, niż wartość tego samego zakresu robót wynikająca z oferty Wykonawcy; wynagrodzenie powinno być tego samego rodzaju co wynagrodzenie Wykonawcy;</w:t>
      </w:r>
    </w:p>
    <w:p w:rsidR="001351AE" w:rsidRDefault="001351AE" w:rsidP="001351AE">
      <w:pPr>
        <w:spacing w:after="0" w:line="240" w:lineRule="auto"/>
        <w:jc w:val="both"/>
        <w:rPr>
          <w:sz w:val="24"/>
          <w:szCs w:val="24"/>
        </w:rPr>
      </w:pPr>
      <w:r>
        <w:rPr>
          <w:sz w:val="24"/>
          <w:szCs w:val="24"/>
        </w:rPr>
        <w:t>3) termin wykonania robót objętych umową musi być zgodny z terminem przewidzianym dla wykonania tego samego zakresu robót przez Wykonawcę ( § 9 umowy).</w:t>
      </w:r>
    </w:p>
    <w:p w:rsidR="001351AE" w:rsidRDefault="001351AE" w:rsidP="001351AE">
      <w:pPr>
        <w:spacing w:after="0" w:line="240" w:lineRule="auto"/>
        <w:jc w:val="both"/>
        <w:rPr>
          <w:sz w:val="24"/>
          <w:szCs w:val="24"/>
        </w:rPr>
      </w:pPr>
      <w:r>
        <w:rPr>
          <w:sz w:val="24"/>
          <w:szCs w:val="24"/>
        </w:rPr>
        <w:t>4) termin zapłaty wynagrodzenia dla Podwykonawcy przewidziany w umowie o podwykonawstwo, nie może być dłuższy niż 30 dni od dnia doręczenia Wykonawcy, faktury potwierdzającej wykonanie zleconej Podwykonawcy roboty budowlanej.</w:t>
      </w:r>
    </w:p>
    <w:p w:rsidR="001351AE" w:rsidRDefault="001351AE" w:rsidP="001351AE">
      <w:pPr>
        <w:spacing w:after="0" w:line="240" w:lineRule="auto"/>
        <w:jc w:val="both"/>
        <w:rPr>
          <w:sz w:val="24"/>
          <w:szCs w:val="24"/>
        </w:rPr>
      </w:pPr>
      <w:r>
        <w:rPr>
          <w:sz w:val="24"/>
          <w:szCs w:val="24"/>
        </w:rPr>
        <w:t>5) zapis umożliwiający Zamawiającemu lub przedstawicielowi Zamawiającego udział w odbiorze końcowym robót wykonanych przez Podwykonawcę.</w:t>
      </w:r>
    </w:p>
    <w:p w:rsidR="001351AE" w:rsidRDefault="001351AE" w:rsidP="001351AE">
      <w:pPr>
        <w:spacing w:after="0" w:line="240" w:lineRule="auto"/>
        <w:jc w:val="both"/>
        <w:rPr>
          <w:sz w:val="24"/>
          <w:szCs w:val="24"/>
        </w:rPr>
      </w:pPr>
      <w:r>
        <w:rPr>
          <w:sz w:val="24"/>
          <w:szCs w:val="24"/>
        </w:rPr>
        <w:t xml:space="preserve">5. Wykonawca jest zobowiązany przedstawić Zamawiającemu projekt umowy o podwykonawstwo, której przedmiotem są roboty budowlane. Nie zgłoszenie przez Zamawiającego w terminie 14 dni od dnia otrzymania projektu umowy pisemnych zastrzeżeń, uważa się za akceptację projektu umowy. W przypadku niewykonania obowiązku, o którym mowa w zdaniu pierwszym Wykonawca zapłaci Zamawiającemu karę </w:t>
      </w:r>
      <w:r>
        <w:rPr>
          <w:sz w:val="24"/>
          <w:szCs w:val="24"/>
        </w:rPr>
        <w:lastRenderedPageBreak/>
        <w:t>umowną w kwocie stanowiącej równowartość 5 % wynagrodzenia przewidzianego w §  9 umowy.</w:t>
      </w:r>
    </w:p>
    <w:p w:rsidR="001351AE" w:rsidRDefault="001351AE" w:rsidP="001351AE">
      <w:pPr>
        <w:spacing w:after="0" w:line="240" w:lineRule="auto"/>
        <w:jc w:val="both"/>
        <w:rPr>
          <w:sz w:val="24"/>
          <w:szCs w:val="24"/>
        </w:rPr>
      </w:pPr>
      <w:r>
        <w:rPr>
          <w:sz w:val="24"/>
          <w:szCs w:val="24"/>
        </w:rPr>
        <w:t>6. Zamawiający w terminie wskazanym w ust. 5 zgłosi pisemne zastrzeżenia do projektu umowy o podwykonawstwo, której przedmiotem są roboty budowalne:</w:t>
      </w:r>
    </w:p>
    <w:p w:rsidR="001351AE" w:rsidRDefault="001351AE" w:rsidP="001351AE">
      <w:pPr>
        <w:spacing w:after="0" w:line="240" w:lineRule="auto"/>
        <w:jc w:val="both"/>
        <w:rPr>
          <w:sz w:val="24"/>
          <w:szCs w:val="24"/>
        </w:rPr>
      </w:pPr>
      <w:r>
        <w:rPr>
          <w:sz w:val="24"/>
          <w:szCs w:val="24"/>
        </w:rPr>
        <w:t>1) niespełniających wymagań określonych w niniejszej umowie,</w:t>
      </w:r>
    </w:p>
    <w:p w:rsidR="001351AE" w:rsidRDefault="001351AE" w:rsidP="001351AE">
      <w:pPr>
        <w:spacing w:after="0" w:line="240" w:lineRule="auto"/>
        <w:jc w:val="both"/>
        <w:rPr>
          <w:sz w:val="24"/>
          <w:szCs w:val="24"/>
        </w:rPr>
      </w:pPr>
      <w:r>
        <w:rPr>
          <w:sz w:val="24"/>
          <w:szCs w:val="24"/>
        </w:rPr>
        <w:t>2) gdy przewidywać będzie termin zapłaty wynagrodzenia dłuższy niż 30 dni;</w:t>
      </w:r>
    </w:p>
    <w:p w:rsidR="001351AE" w:rsidRDefault="001351AE" w:rsidP="001351AE">
      <w:pPr>
        <w:spacing w:after="0" w:line="240" w:lineRule="auto"/>
        <w:jc w:val="both"/>
        <w:rPr>
          <w:sz w:val="24"/>
          <w:szCs w:val="24"/>
        </w:rPr>
      </w:pPr>
      <w:r>
        <w:rPr>
          <w:sz w:val="24"/>
          <w:szCs w:val="24"/>
        </w:rPr>
        <w:t>3) zawierający zapis uzależniający uzyskanie przez Podwykonawcę zapłaty od Wykonawcy za wykonanie przedmiotu umowy o podwykonawstwo od zapłaty przez Zamawiającego wynagrodzenia Wykonawcy lub odpowiednio od zapłaty przez Wykonawcę wynagrodzenia Podwykonawcy</w:t>
      </w:r>
    </w:p>
    <w:p w:rsidR="001351AE" w:rsidRDefault="001351AE" w:rsidP="001351AE">
      <w:pPr>
        <w:spacing w:after="0" w:line="240" w:lineRule="auto"/>
        <w:jc w:val="both"/>
        <w:rPr>
          <w:sz w:val="24"/>
          <w:szCs w:val="24"/>
        </w:rPr>
      </w:pPr>
      <w:r>
        <w:rPr>
          <w:sz w:val="24"/>
          <w:szCs w:val="24"/>
        </w:rPr>
        <w:t>7. Wykonawca przedkłada Zamawiającemu poświadczoną za zgodność z oryginałem kopię zawartej umowy o podwykonawstwo, której przedmiotem są roboty budowlane, w terminie 7 dni od dnia jej zawarcia. W przypadku niewykonania obowiązku, o którym mowa w zdaniu poprzednim Wykonawca zapłaci Zamawiającemu karę umowną w kwocie stanowiącej równowartość 5 % wynagrodzenia przewidzianego w § 9 umowy.</w:t>
      </w:r>
    </w:p>
    <w:p w:rsidR="001351AE" w:rsidRDefault="001351AE" w:rsidP="001351AE">
      <w:pPr>
        <w:spacing w:after="0" w:line="240" w:lineRule="auto"/>
        <w:jc w:val="both"/>
        <w:rPr>
          <w:sz w:val="24"/>
          <w:szCs w:val="24"/>
        </w:rPr>
      </w:pPr>
      <w:r>
        <w:rPr>
          <w:sz w:val="24"/>
          <w:szCs w:val="24"/>
        </w:rPr>
        <w:t>8. Zmiana umowy o podwykonawstwo, której przedmiotem są roboty budowlane, wymaga dopełnienia obowiązków opisanych w ust. 3- 7. Kara umowna, o której mowa w ust. 5 lub 7 jest należna Zamawiającemu również w przypadku nieprzedłożenia Zamawiającemu projektu aneksu lub poświadczonej za zgodność z oryginałem kopii aneksu do zawartej umowy o podwykonawstwo, której przedmiotem są roboty budowlane, w terminie 7 dni od dnia jego zawarcia.</w:t>
      </w:r>
    </w:p>
    <w:p w:rsidR="001351AE" w:rsidRDefault="001351AE" w:rsidP="001351AE">
      <w:pPr>
        <w:spacing w:after="0" w:line="240" w:lineRule="auto"/>
        <w:jc w:val="both"/>
        <w:rPr>
          <w:sz w:val="24"/>
          <w:szCs w:val="24"/>
        </w:rPr>
      </w:pPr>
      <w:r>
        <w:rPr>
          <w:sz w:val="24"/>
          <w:szCs w:val="24"/>
        </w:rPr>
        <w:t>9. Wykonawca odpowiada za działania i zaniechania Podwykonawców jak za własne. Wykonawca jest odpowiedzialny za bezpieczeństwo wszelkich działań Podwykonawców na terenie budowy.</w:t>
      </w:r>
    </w:p>
    <w:p w:rsidR="001351AE" w:rsidRDefault="001351AE" w:rsidP="001351AE">
      <w:pPr>
        <w:spacing w:after="0" w:line="240" w:lineRule="auto"/>
        <w:jc w:val="both"/>
        <w:rPr>
          <w:sz w:val="24"/>
          <w:szCs w:val="24"/>
        </w:rPr>
      </w:pPr>
      <w:r>
        <w:rPr>
          <w:sz w:val="24"/>
          <w:szCs w:val="24"/>
        </w:rPr>
        <w:t>10. W przypadku zawarcia umowy o podwykonawstwo, której przedmiotem są roboty budowlane Wykonawca na protokole odbioru końcowego robót opisze zakres oraz wartość robót wykonanych przez Podwykonawców. Uchylanie się Wykonawcy od wykonania któregokolwiek z wymienionych obowiązków uprawnia Zamawiającego od odmowy odbioru robót lub przyjęcia faktury.</w:t>
      </w:r>
    </w:p>
    <w:p w:rsidR="001351AE" w:rsidRDefault="001351AE" w:rsidP="001351AE">
      <w:pPr>
        <w:spacing w:after="0" w:line="240" w:lineRule="auto"/>
        <w:jc w:val="both"/>
        <w:rPr>
          <w:sz w:val="24"/>
          <w:szCs w:val="24"/>
        </w:rPr>
      </w:pPr>
      <w:r>
        <w:rPr>
          <w:sz w:val="24"/>
          <w:szCs w:val="24"/>
        </w:rPr>
        <w:t xml:space="preserve">11. Wraz z fakturą, Wykonawca zobowiązany jest przedstawić Zamawiającemu dowody zapłaty lub oświadczenia Podwykonawców, z którymi zawarł umowy o podwykonawstwo, których przedmiotem są roboty budowlane o niezaleganiu przez Wykonawcę z zapłatą za roboty wykonane przez podwykonawców na podstawie umów zaakceptowanych przez Zamawiającego ( załącznik nr 1A do </w:t>
      </w:r>
      <w:proofErr w:type="spellStart"/>
      <w:r>
        <w:rPr>
          <w:sz w:val="24"/>
          <w:szCs w:val="24"/>
        </w:rPr>
        <w:t>siwz</w:t>
      </w:r>
      <w:proofErr w:type="spellEnd"/>
      <w:r>
        <w:rPr>
          <w:sz w:val="24"/>
          <w:szCs w:val="24"/>
        </w:rPr>
        <w:t>). W przypadku niewykonania tego obowiązku Zamawiający, wedle swego wyboru, ma prawo:</w:t>
      </w:r>
    </w:p>
    <w:p w:rsidR="001351AE" w:rsidRDefault="001351AE" w:rsidP="001351AE">
      <w:pPr>
        <w:spacing w:after="0" w:line="240" w:lineRule="auto"/>
        <w:jc w:val="both"/>
        <w:rPr>
          <w:sz w:val="24"/>
          <w:szCs w:val="24"/>
        </w:rPr>
      </w:pPr>
      <w:r>
        <w:rPr>
          <w:sz w:val="24"/>
          <w:szCs w:val="24"/>
        </w:rPr>
        <w:t>1) powstrzymać się z zapłatą wynagrodzenia do czasu zapłaty Wykonawcy na rzecz Podwykonawcy należnego wynagrodzenia lub</w:t>
      </w:r>
    </w:p>
    <w:p w:rsidR="001351AE" w:rsidRDefault="001351AE" w:rsidP="001351AE">
      <w:pPr>
        <w:spacing w:after="0" w:line="240" w:lineRule="auto"/>
        <w:jc w:val="both"/>
        <w:rPr>
          <w:sz w:val="24"/>
          <w:szCs w:val="24"/>
        </w:rPr>
      </w:pPr>
      <w:r>
        <w:rPr>
          <w:sz w:val="24"/>
          <w:szCs w:val="24"/>
        </w:rPr>
        <w:t>2) dokonać zapłaty wynagrodzenia należnego  bezpośrednio Podwykonawcy i potrącić równowartość kwoty zapłaconej Podwykonawcy z wynagrodzenia,  na co Wykonawca wyraża zgodę.</w:t>
      </w:r>
    </w:p>
    <w:p w:rsidR="001351AE" w:rsidRDefault="001351AE" w:rsidP="001351AE">
      <w:pPr>
        <w:spacing w:after="0" w:line="240" w:lineRule="auto"/>
        <w:jc w:val="both"/>
        <w:rPr>
          <w:sz w:val="24"/>
          <w:szCs w:val="24"/>
        </w:rPr>
      </w:pPr>
      <w:r>
        <w:rPr>
          <w:sz w:val="24"/>
          <w:szCs w:val="24"/>
        </w:rPr>
        <w:t>12. Zamawiający dokona bezpośredniej zapłaty wymagalnego wynagrodzenia przysługującego Podwykonawcy który zawarł zaakceptowaną przez Zamawiającego umowę o podwykonawstwo, której przedmiotem są roboty budowlane w przypadku uchylania się od obowiązku zapłaty przez wykonawcę zamówienia na roboty budowlane.</w:t>
      </w:r>
    </w:p>
    <w:p w:rsidR="001351AE" w:rsidRDefault="001351AE" w:rsidP="001351AE">
      <w:pPr>
        <w:spacing w:after="0" w:line="240" w:lineRule="auto"/>
        <w:jc w:val="both"/>
        <w:rPr>
          <w:sz w:val="24"/>
          <w:szCs w:val="24"/>
        </w:rPr>
      </w:pPr>
      <w:r>
        <w:rPr>
          <w:sz w:val="24"/>
          <w:szCs w:val="24"/>
        </w:rPr>
        <w:t>13. Wynagrodzenie, o którym mowa w ust 12, dotyczy wyłącznie należności powstałych po zaakceptowaniu przez Zamawiającego umowy o podwykonawstwo, której przedmiotem są roboty budowlane.</w:t>
      </w:r>
    </w:p>
    <w:p w:rsidR="001351AE" w:rsidRDefault="001351AE" w:rsidP="001351AE">
      <w:pPr>
        <w:spacing w:after="0" w:line="240" w:lineRule="auto"/>
        <w:jc w:val="both"/>
        <w:rPr>
          <w:sz w:val="24"/>
          <w:szCs w:val="24"/>
        </w:rPr>
      </w:pPr>
      <w:r>
        <w:rPr>
          <w:sz w:val="24"/>
          <w:szCs w:val="24"/>
        </w:rPr>
        <w:lastRenderedPageBreak/>
        <w:t xml:space="preserve">14. Bezpośrednia zapłata obejmuje wyłącznie należne wynagrodzenie, bez odsetek, należnych Podwykonawcy. </w:t>
      </w:r>
    </w:p>
    <w:p w:rsidR="001351AE" w:rsidRDefault="001351AE" w:rsidP="001351AE">
      <w:pPr>
        <w:spacing w:after="0" w:line="240" w:lineRule="auto"/>
        <w:jc w:val="both"/>
        <w:rPr>
          <w:sz w:val="24"/>
          <w:szCs w:val="24"/>
        </w:rPr>
      </w:pPr>
      <w:r>
        <w:rPr>
          <w:sz w:val="24"/>
          <w:szCs w:val="24"/>
        </w:rPr>
        <w:t>15. Przed dokonaniem bezpośredniej zapłaty Zamawiający umożliwi Wykonawcy zgłoszenie pisemnych uwag dotyczących zasadności bezpośredniej zapłaty wynagrodzenia Podwykonawcy. Termin zgłaszania uwag będzie nie krótszy niż 7 dni od dnia doręczenia tej informacji.</w:t>
      </w:r>
    </w:p>
    <w:p w:rsidR="001351AE" w:rsidRDefault="001351AE" w:rsidP="001351AE">
      <w:pPr>
        <w:spacing w:after="0" w:line="240" w:lineRule="auto"/>
        <w:jc w:val="both"/>
        <w:rPr>
          <w:sz w:val="24"/>
          <w:szCs w:val="24"/>
        </w:rPr>
      </w:pPr>
      <w:r>
        <w:rPr>
          <w:sz w:val="24"/>
          <w:szCs w:val="24"/>
        </w:rPr>
        <w:t>16. W przypadku zgłoszenia uwag, o którym mowa w ust. 15, Zamawiający może:</w:t>
      </w:r>
    </w:p>
    <w:p w:rsidR="001351AE" w:rsidRDefault="001351AE" w:rsidP="001351AE">
      <w:pPr>
        <w:spacing w:after="0" w:line="240" w:lineRule="auto"/>
        <w:jc w:val="both"/>
        <w:rPr>
          <w:sz w:val="24"/>
          <w:szCs w:val="24"/>
        </w:rPr>
      </w:pPr>
      <w:r>
        <w:rPr>
          <w:sz w:val="24"/>
          <w:szCs w:val="24"/>
        </w:rPr>
        <w:t>1) nie dokonać bezpośredniej zapłaty wynagrodzenia Podwykonawcy, jeżeli Wykonawca wykaże niezasadność takiej zapłaty albo</w:t>
      </w:r>
    </w:p>
    <w:p w:rsidR="001351AE" w:rsidRDefault="001351AE" w:rsidP="001351AE">
      <w:pPr>
        <w:spacing w:after="0" w:line="240" w:lineRule="auto"/>
        <w:jc w:val="both"/>
        <w:rPr>
          <w:sz w:val="24"/>
          <w:szCs w:val="24"/>
        </w:rPr>
      </w:pPr>
      <w:r>
        <w:rPr>
          <w:sz w:val="24"/>
          <w:szCs w:val="24"/>
        </w:rPr>
        <w:t>2) złożyć do depozytu sądowego kwotę potrzebną na pokrycie wynagrodzenia Podwykonawcy w przypadku istnienia zasadniczej wątpliwości Zamawiającego co do wysokości należnej zapłaty lub podmiotu, któremu płatność się należy, albo</w:t>
      </w:r>
    </w:p>
    <w:p w:rsidR="001351AE" w:rsidRDefault="001351AE" w:rsidP="001351AE">
      <w:pPr>
        <w:spacing w:after="0" w:line="240" w:lineRule="auto"/>
        <w:jc w:val="both"/>
        <w:rPr>
          <w:sz w:val="24"/>
          <w:szCs w:val="24"/>
        </w:rPr>
      </w:pPr>
      <w:r>
        <w:rPr>
          <w:sz w:val="24"/>
          <w:szCs w:val="24"/>
        </w:rPr>
        <w:t>3) dokonać bezpośredniej zapłaty wynagrodzenia Podwykonawcy Jeżeli Podwykonawca  wykaże zasadność takiej zapłaty.</w:t>
      </w:r>
    </w:p>
    <w:p w:rsidR="001351AE" w:rsidRDefault="001351AE" w:rsidP="001351AE">
      <w:pPr>
        <w:spacing w:after="0" w:line="240" w:lineRule="auto"/>
        <w:jc w:val="both"/>
        <w:rPr>
          <w:sz w:val="24"/>
          <w:szCs w:val="24"/>
        </w:rPr>
      </w:pPr>
      <w:r>
        <w:rPr>
          <w:sz w:val="24"/>
          <w:szCs w:val="24"/>
        </w:rPr>
        <w:t>17. W przypadku dokonania bezpośredniej zapłaty Podwykonawcy Zamawiający potrąca kwotę wypłaconego wynagrodzenia z wynagrodzenie należnego Wykonawcy.</w:t>
      </w:r>
    </w:p>
    <w:p w:rsidR="001351AE" w:rsidRDefault="001351AE" w:rsidP="001351AE">
      <w:pPr>
        <w:spacing w:after="0" w:line="240" w:lineRule="auto"/>
        <w:jc w:val="both"/>
        <w:rPr>
          <w:sz w:val="24"/>
          <w:szCs w:val="24"/>
        </w:rPr>
      </w:pPr>
      <w:r>
        <w:rPr>
          <w:sz w:val="24"/>
          <w:szCs w:val="24"/>
        </w:rPr>
        <w:t>18. Konieczność wielokrotnego ( tj. co najmniej dwukrotnego ) dokonywania bezpośredniej zapłaty Podwykonawcy lub konieczność dokonania bezpośrednich zapłat na sumę większą niż 5 % wartości wynagrodzenia może stanowić podstawę do odstąpienia od umowy przez Zamawiającego.</w:t>
      </w:r>
    </w:p>
    <w:p w:rsidR="001351AE" w:rsidRDefault="001351AE" w:rsidP="001351AE">
      <w:pPr>
        <w:spacing w:after="0" w:line="240" w:lineRule="auto"/>
        <w:jc w:val="both"/>
        <w:rPr>
          <w:sz w:val="24"/>
          <w:szCs w:val="24"/>
        </w:rPr>
      </w:pPr>
      <w:r>
        <w:rPr>
          <w:sz w:val="24"/>
          <w:szCs w:val="24"/>
        </w:rPr>
        <w:t xml:space="preserve">19. Wykonawca zobowiązany jest do dokonywania terminowej zapłaty wynagrodzenia Podwykonawcą z którymi zawarł umowę o podwykonawstwo. </w:t>
      </w:r>
    </w:p>
    <w:p w:rsidR="001351AE" w:rsidRDefault="001351AE" w:rsidP="001351AE">
      <w:pPr>
        <w:spacing w:after="0" w:line="240" w:lineRule="auto"/>
        <w:jc w:val="both"/>
        <w:rPr>
          <w:sz w:val="24"/>
          <w:szCs w:val="24"/>
        </w:rPr>
      </w:pPr>
      <w:r>
        <w:rPr>
          <w:sz w:val="24"/>
          <w:szCs w:val="24"/>
        </w:rPr>
        <w:t xml:space="preserve">20. Wykonawca jest zobowiązany na żądanie Zamawiającego do udzielenia mu informacji dotyczących Podwykonawców. </w:t>
      </w:r>
    </w:p>
    <w:p w:rsidR="001351AE" w:rsidRDefault="001351AE" w:rsidP="001351AE">
      <w:pPr>
        <w:spacing w:after="0" w:line="240" w:lineRule="auto"/>
        <w:jc w:val="both"/>
        <w:rPr>
          <w:sz w:val="24"/>
          <w:szCs w:val="24"/>
        </w:rPr>
      </w:pPr>
      <w:r>
        <w:rPr>
          <w:sz w:val="24"/>
          <w:szCs w:val="24"/>
        </w:rPr>
        <w:t xml:space="preserve">21. Wykonawca ponosi wobec Zamawiającego pełną odpowiedzialność za roboty, które wykonuje przy pomocy Podwykonawców. </w:t>
      </w:r>
    </w:p>
    <w:p w:rsidR="001351AE" w:rsidRDefault="001351AE" w:rsidP="001351AE">
      <w:pPr>
        <w:spacing w:after="0" w:line="240" w:lineRule="auto"/>
        <w:jc w:val="both"/>
        <w:rPr>
          <w:sz w:val="24"/>
          <w:szCs w:val="24"/>
        </w:rPr>
      </w:pPr>
      <w:r>
        <w:rPr>
          <w:sz w:val="24"/>
          <w:szCs w:val="24"/>
        </w:rPr>
        <w:t xml:space="preserve">22. Niezależnie od postanowień niniejszego paragrafu, zamiar wprowadzenia Podwykonawcy na teren budowy, w celu wykonania zakresu robót określonych w ofercie, Wykonawca powinien w formie pisemnej zgłosić przedstawicielowi Zamawiającego z </w:t>
      </w:r>
      <w:proofErr w:type="spellStart"/>
      <w:r>
        <w:rPr>
          <w:sz w:val="24"/>
          <w:szCs w:val="24"/>
        </w:rPr>
        <w:t>conajmniej</w:t>
      </w:r>
      <w:proofErr w:type="spellEnd"/>
      <w:r>
        <w:rPr>
          <w:sz w:val="24"/>
          <w:szCs w:val="24"/>
        </w:rPr>
        <w:t xml:space="preserve"> 1- dniowym wyprzedzeniem. Bez zgody Zamawiającego Wykonawca nie może umożliwić Podwykonawcy wejścia na teren budowy i rozpoczęcia prac, zaś sprzeczne z niniejszym postanowieniem postępowanie Wykonawcy poczytywane będzie jako nienależyte wykonywanie umowy.</w:t>
      </w:r>
    </w:p>
    <w:p w:rsidR="001351AE" w:rsidRDefault="001351AE" w:rsidP="001351AE">
      <w:pPr>
        <w:spacing w:after="0" w:line="240" w:lineRule="auto"/>
        <w:jc w:val="both"/>
        <w:rPr>
          <w:sz w:val="24"/>
          <w:szCs w:val="24"/>
        </w:rPr>
      </w:pPr>
      <w:r>
        <w:rPr>
          <w:sz w:val="24"/>
          <w:szCs w:val="24"/>
        </w:rPr>
        <w:t xml:space="preserve">23. W razie gdy jednocześnie w tym samym miejscu wykonują pracę pracownicy zatrudnieni przez różnych pracodawców, pracodawcy ci mają obowiązek: </w:t>
      </w:r>
    </w:p>
    <w:p w:rsidR="001351AE" w:rsidRDefault="001351AE" w:rsidP="001351AE">
      <w:pPr>
        <w:spacing w:after="0" w:line="240" w:lineRule="auto"/>
        <w:jc w:val="both"/>
        <w:rPr>
          <w:sz w:val="24"/>
          <w:szCs w:val="24"/>
        </w:rPr>
      </w:pPr>
      <w:r>
        <w:rPr>
          <w:sz w:val="24"/>
          <w:szCs w:val="24"/>
        </w:rPr>
        <w:t>1)</w:t>
      </w:r>
      <w:r>
        <w:rPr>
          <w:sz w:val="24"/>
          <w:szCs w:val="24"/>
        </w:rPr>
        <w:tab/>
        <w:t>Współpracować ze sobą,</w:t>
      </w:r>
    </w:p>
    <w:p w:rsidR="001351AE" w:rsidRDefault="001351AE" w:rsidP="001351AE">
      <w:pPr>
        <w:spacing w:after="0" w:line="240" w:lineRule="auto"/>
        <w:jc w:val="both"/>
        <w:rPr>
          <w:sz w:val="24"/>
          <w:szCs w:val="24"/>
        </w:rPr>
      </w:pPr>
      <w:r>
        <w:rPr>
          <w:sz w:val="24"/>
          <w:szCs w:val="24"/>
        </w:rPr>
        <w:t>2)</w:t>
      </w:r>
      <w:r>
        <w:rPr>
          <w:sz w:val="24"/>
          <w:szCs w:val="24"/>
        </w:rPr>
        <w:tab/>
        <w:t xml:space="preserve">Wyznaczyć koordynatora sprawującego nadzór nad bezpieczeństwem i higieną pracy wszystkich pracowników zatrudnionych w tym samym miejscu. </w:t>
      </w:r>
    </w:p>
    <w:p w:rsidR="001351AE" w:rsidRDefault="001351AE" w:rsidP="001351AE">
      <w:pPr>
        <w:spacing w:after="0" w:line="240" w:lineRule="auto"/>
        <w:jc w:val="both"/>
        <w:rPr>
          <w:sz w:val="24"/>
          <w:szCs w:val="24"/>
        </w:rPr>
      </w:pPr>
      <w:r>
        <w:rPr>
          <w:sz w:val="24"/>
          <w:szCs w:val="24"/>
        </w:rPr>
        <w:t>3)</w:t>
      </w:r>
      <w:r>
        <w:rPr>
          <w:sz w:val="24"/>
          <w:szCs w:val="24"/>
        </w:rPr>
        <w:tab/>
        <w:t>Ustalić zasady współdziałania uwzględniające sposoby postępowania w przypadku wystąpienia zagrożeń dla zdrowia lub życia pracowników,</w:t>
      </w:r>
    </w:p>
    <w:p w:rsidR="001351AE" w:rsidRDefault="001351AE" w:rsidP="001351AE">
      <w:pPr>
        <w:spacing w:after="0" w:line="240" w:lineRule="auto"/>
        <w:jc w:val="both"/>
        <w:rPr>
          <w:sz w:val="24"/>
          <w:szCs w:val="24"/>
        </w:rPr>
      </w:pPr>
      <w:r>
        <w:rPr>
          <w:sz w:val="24"/>
          <w:szCs w:val="24"/>
        </w:rPr>
        <w:t>4)</w:t>
      </w:r>
      <w:r>
        <w:rPr>
          <w:sz w:val="24"/>
          <w:szCs w:val="24"/>
        </w:rPr>
        <w:tab/>
        <w:t xml:space="preserve"> Informować siebie nawzajem oraz pracowników lub ich przedstawicieli o działaniach </w:t>
      </w:r>
    </w:p>
    <w:p w:rsidR="001351AE" w:rsidRDefault="001351AE" w:rsidP="001351AE">
      <w:pPr>
        <w:spacing w:after="0" w:line="240" w:lineRule="auto"/>
        <w:rPr>
          <w:sz w:val="24"/>
          <w:szCs w:val="24"/>
        </w:rPr>
      </w:pPr>
      <w:r>
        <w:rPr>
          <w:sz w:val="24"/>
          <w:szCs w:val="24"/>
        </w:rPr>
        <w:t>w zakresie zapobiegania zagrożeniom zawodowym występującym podczas wykonywanych przez nich prac.</w:t>
      </w:r>
    </w:p>
    <w:p w:rsidR="00147E68" w:rsidRDefault="00147E68" w:rsidP="000467EC">
      <w:pPr>
        <w:spacing w:after="0" w:line="240" w:lineRule="auto"/>
        <w:rPr>
          <w:sz w:val="24"/>
          <w:szCs w:val="24"/>
        </w:rPr>
      </w:pPr>
    </w:p>
    <w:p w:rsidR="001351AE" w:rsidRDefault="001351AE" w:rsidP="000467EC">
      <w:pPr>
        <w:spacing w:after="0" w:line="240" w:lineRule="auto"/>
        <w:rPr>
          <w:sz w:val="24"/>
          <w:szCs w:val="24"/>
        </w:rPr>
      </w:pPr>
    </w:p>
    <w:p w:rsidR="001351AE" w:rsidRDefault="001351AE" w:rsidP="000467EC">
      <w:pPr>
        <w:spacing w:after="0" w:line="240" w:lineRule="auto"/>
        <w:rPr>
          <w:sz w:val="24"/>
          <w:szCs w:val="24"/>
        </w:rPr>
      </w:pPr>
    </w:p>
    <w:p w:rsidR="001351AE" w:rsidRPr="004B6FFC" w:rsidRDefault="001351AE" w:rsidP="000467EC">
      <w:pPr>
        <w:spacing w:after="0" w:line="240" w:lineRule="auto"/>
        <w:rPr>
          <w:sz w:val="24"/>
          <w:szCs w:val="24"/>
        </w:rPr>
      </w:pPr>
    </w:p>
    <w:p w:rsidR="000467EC" w:rsidRDefault="000467EC" w:rsidP="00AE0AFC">
      <w:pPr>
        <w:spacing w:after="0" w:line="240" w:lineRule="auto"/>
        <w:jc w:val="center"/>
        <w:rPr>
          <w:b/>
          <w:sz w:val="24"/>
          <w:szCs w:val="24"/>
        </w:rPr>
      </w:pPr>
      <w:r w:rsidRPr="004B6FFC">
        <w:rPr>
          <w:b/>
          <w:sz w:val="24"/>
          <w:szCs w:val="24"/>
        </w:rPr>
        <w:lastRenderedPageBreak/>
        <w:t>§ 7</w:t>
      </w:r>
    </w:p>
    <w:p w:rsidR="0006707D" w:rsidRDefault="0006707D" w:rsidP="00AE0AFC">
      <w:pPr>
        <w:spacing w:after="0" w:line="240" w:lineRule="auto"/>
        <w:jc w:val="center"/>
        <w:rPr>
          <w:b/>
          <w:sz w:val="24"/>
          <w:szCs w:val="24"/>
        </w:rPr>
      </w:pPr>
      <w:r>
        <w:rPr>
          <w:b/>
          <w:sz w:val="24"/>
          <w:szCs w:val="24"/>
        </w:rPr>
        <w:t>Prawa i obowiązki stron umowy</w:t>
      </w:r>
    </w:p>
    <w:p w:rsidR="0006707D" w:rsidRPr="004B6FFC" w:rsidRDefault="0006707D" w:rsidP="00AE0AFC">
      <w:pPr>
        <w:spacing w:after="0" w:line="240" w:lineRule="auto"/>
        <w:jc w:val="center"/>
        <w:rPr>
          <w:b/>
          <w:sz w:val="24"/>
          <w:szCs w:val="24"/>
        </w:rPr>
      </w:pPr>
    </w:p>
    <w:p w:rsidR="000467EC" w:rsidRPr="00FF18E2" w:rsidRDefault="000467EC" w:rsidP="00FF18E2">
      <w:pPr>
        <w:pStyle w:val="Akapitzlist"/>
        <w:numPr>
          <w:ilvl w:val="0"/>
          <w:numId w:val="19"/>
        </w:numPr>
        <w:spacing w:after="0" w:line="240" w:lineRule="auto"/>
        <w:jc w:val="both"/>
        <w:rPr>
          <w:sz w:val="24"/>
          <w:szCs w:val="24"/>
        </w:rPr>
      </w:pPr>
      <w:r w:rsidRPr="00FF18E2">
        <w:rPr>
          <w:sz w:val="24"/>
          <w:szCs w:val="24"/>
        </w:rPr>
        <w:t>Poza innymi obowiązkami wynikającymi z tre</w:t>
      </w:r>
      <w:r w:rsidR="00AE0AFC" w:rsidRPr="00FF18E2">
        <w:rPr>
          <w:sz w:val="24"/>
          <w:szCs w:val="24"/>
        </w:rPr>
        <w:t xml:space="preserve">ści umowy i SIWZ, do obowiązków </w:t>
      </w:r>
      <w:r w:rsidRPr="00FF18E2">
        <w:rPr>
          <w:sz w:val="24"/>
          <w:szCs w:val="24"/>
        </w:rPr>
        <w:t xml:space="preserve">Zamawiającego należy : </w:t>
      </w:r>
    </w:p>
    <w:p w:rsidR="000467EC" w:rsidRDefault="000467EC" w:rsidP="00FF18E2">
      <w:pPr>
        <w:pStyle w:val="Akapitzlist"/>
        <w:numPr>
          <w:ilvl w:val="0"/>
          <w:numId w:val="20"/>
        </w:numPr>
        <w:spacing w:after="0" w:line="240" w:lineRule="auto"/>
        <w:jc w:val="both"/>
        <w:rPr>
          <w:sz w:val="24"/>
          <w:szCs w:val="24"/>
        </w:rPr>
      </w:pPr>
      <w:r w:rsidRPr="004B6FFC">
        <w:rPr>
          <w:sz w:val="24"/>
          <w:szCs w:val="24"/>
        </w:rPr>
        <w:t xml:space="preserve">protokolarne przekazanie Wykonawcy </w:t>
      </w:r>
      <w:r w:rsidR="005715B8" w:rsidRPr="004B6FFC">
        <w:rPr>
          <w:sz w:val="24"/>
          <w:szCs w:val="24"/>
        </w:rPr>
        <w:t xml:space="preserve">placu </w:t>
      </w:r>
      <w:r w:rsidR="00FF18E2">
        <w:rPr>
          <w:sz w:val="24"/>
          <w:szCs w:val="24"/>
        </w:rPr>
        <w:t xml:space="preserve">budowy w terminie 7 dni od daty </w:t>
      </w:r>
      <w:r w:rsidR="0049430A" w:rsidRPr="004B6FFC">
        <w:rPr>
          <w:sz w:val="24"/>
          <w:szCs w:val="24"/>
        </w:rPr>
        <w:t>podpisania umowy</w:t>
      </w:r>
      <w:r w:rsidRPr="004B6FFC">
        <w:rPr>
          <w:sz w:val="24"/>
          <w:szCs w:val="24"/>
        </w:rPr>
        <w:t xml:space="preserve">; </w:t>
      </w:r>
    </w:p>
    <w:p w:rsidR="00FF18E2" w:rsidRDefault="000467EC" w:rsidP="00FB14BD">
      <w:pPr>
        <w:pStyle w:val="Akapitzlist"/>
        <w:numPr>
          <w:ilvl w:val="0"/>
          <w:numId w:val="20"/>
        </w:numPr>
        <w:spacing w:after="0" w:line="240" w:lineRule="auto"/>
        <w:jc w:val="both"/>
        <w:rPr>
          <w:sz w:val="24"/>
          <w:szCs w:val="24"/>
        </w:rPr>
      </w:pPr>
      <w:r w:rsidRPr="00FF18E2">
        <w:rPr>
          <w:sz w:val="24"/>
          <w:szCs w:val="24"/>
        </w:rPr>
        <w:t>przekazanie Wykonawcy, w</w:t>
      </w:r>
      <w:r w:rsidR="00AC0709">
        <w:rPr>
          <w:sz w:val="24"/>
          <w:szCs w:val="24"/>
        </w:rPr>
        <w:t xml:space="preserve"> dniu przekazania placu budowy: </w:t>
      </w:r>
      <w:r w:rsidR="00147E68">
        <w:rPr>
          <w:sz w:val="24"/>
          <w:szCs w:val="24"/>
        </w:rPr>
        <w:t>Szczegółowych Specyfikacji Technicznych</w:t>
      </w:r>
      <w:r w:rsidRPr="00FF18E2">
        <w:rPr>
          <w:sz w:val="24"/>
          <w:szCs w:val="24"/>
        </w:rPr>
        <w:t xml:space="preserve"> </w:t>
      </w:r>
      <w:r w:rsidR="006A14CE">
        <w:rPr>
          <w:sz w:val="24"/>
          <w:szCs w:val="24"/>
        </w:rPr>
        <w:t>szczegółowo opisującej  przedmiot zamówienia</w:t>
      </w:r>
      <w:r w:rsidRPr="00FF18E2">
        <w:rPr>
          <w:sz w:val="24"/>
          <w:szCs w:val="24"/>
        </w:rPr>
        <w:t>;</w:t>
      </w:r>
      <w:r w:rsidR="00A622C4">
        <w:rPr>
          <w:sz w:val="24"/>
          <w:szCs w:val="24"/>
        </w:rPr>
        <w:t xml:space="preserve"> Projektu Wykonawczego</w:t>
      </w:r>
    </w:p>
    <w:p w:rsidR="000467EC" w:rsidRPr="00FF18E2" w:rsidRDefault="000467EC" w:rsidP="00FB14BD">
      <w:pPr>
        <w:pStyle w:val="Akapitzlist"/>
        <w:numPr>
          <w:ilvl w:val="0"/>
          <w:numId w:val="20"/>
        </w:numPr>
        <w:spacing w:after="0" w:line="240" w:lineRule="auto"/>
        <w:jc w:val="both"/>
        <w:rPr>
          <w:sz w:val="24"/>
          <w:szCs w:val="24"/>
        </w:rPr>
      </w:pPr>
      <w:r w:rsidRPr="00FF18E2">
        <w:rPr>
          <w:sz w:val="24"/>
          <w:szCs w:val="24"/>
        </w:rPr>
        <w:t xml:space="preserve"> dokonanie odbioru końcowego wykonanych robót. </w:t>
      </w:r>
    </w:p>
    <w:p w:rsidR="00FF18E2" w:rsidRPr="00FF18E2" w:rsidRDefault="000467EC" w:rsidP="00FF18E2">
      <w:pPr>
        <w:pStyle w:val="Akapitzlist"/>
        <w:numPr>
          <w:ilvl w:val="0"/>
          <w:numId w:val="19"/>
        </w:numPr>
        <w:spacing w:after="0" w:line="240" w:lineRule="auto"/>
        <w:jc w:val="both"/>
        <w:rPr>
          <w:sz w:val="24"/>
          <w:szCs w:val="24"/>
        </w:rPr>
      </w:pPr>
      <w:r w:rsidRPr="00FF18E2">
        <w:rPr>
          <w:sz w:val="24"/>
          <w:szCs w:val="24"/>
        </w:rPr>
        <w:t>Poza innymi obowiązkami wynikającymi z treści umowy i SIWZ, do obowiązków Wykonawcy należy:</w:t>
      </w:r>
    </w:p>
    <w:p w:rsidR="00C64921" w:rsidRDefault="000467EC" w:rsidP="00C64921">
      <w:pPr>
        <w:pStyle w:val="Akapitzlist"/>
        <w:numPr>
          <w:ilvl w:val="0"/>
          <w:numId w:val="21"/>
        </w:numPr>
        <w:spacing w:after="0" w:line="240" w:lineRule="auto"/>
        <w:jc w:val="both"/>
        <w:rPr>
          <w:sz w:val="24"/>
          <w:szCs w:val="24"/>
        </w:rPr>
      </w:pPr>
      <w:r w:rsidRPr="004B6FFC">
        <w:rPr>
          <w:sz w:val="24"/>
          <w:szCs w:val="24"/>
        </w:rPr>
        <w:t xml:space="preserve">dostarczenie Zamawiającemu, przed podpisaniem umowy, oświadczenia Kierownika budowy </w:t>
      </w:r>
      <w:r w:rsidR="00753E3E" w:rsidRPr="004B6FFC">
        <w:rPr>
          <w:sz w:val="24"/>
          <w:szCs w:val="24"/>
        </w:rPr>
        <w:t>o przejęciu</w:t>
      </w:r>
      <w:r w:rsidRPr="004B6FFC">
        <w:rPr>
          <w:sz w:val="24"/>
          <w:szCs w:val="24"/>
        </w:rPr>
        <w:t xml:space="preserve"> obowiązków kierowania robotami budowlanymi , a także zaświadczenia, o którym mowa w art. 12 ust.</w:t>
      </w:r>
      <w:r w:rsidR="00E462B3">
        <w:rPr>
          <w:sz w:val="24"/>
          <w:szCs w:val="24"/>
        </w:rPr>
        <w:t xml:space="preserve"> </w:t>
      </w:r>
      <w:r w:rsidRPr="004B6FFC">
        <w:rPr>
          <w:sz w:val="24"/>
          <w:szCs w:val="24"/>
        </w:rPr>
        <w:t>7 ustawy z dnia 7 lipca 1994 roku Prawo</w:t>
      </w:r>
      <w:r w:rsidR="00062E50">
        <w:rPr>
          <w:sz w:val="24"/>
          <w:szCs w:val="24"/>
        </w:rPr>
        <w:t xml:space="preserve"> budowlane ( Dz. U. z 2016 r. ,poz. 290</w:t>
      </w:r>
      <w:r w:rsidRPr="004B6FFC">
        <w:rPr>
          <w:sz w:val="24"/>
          <w:szCs w:val="24"/>
        </w:rPr>
        <w:t xml:space="preserve"> </w:t>
      </w:r>
      <w:r w:rsidR="002F2882">
        <w:rPr>
          <w:sz w:val="24"/>
          <w:szCs w:val="24"/>
        </w:rPr>
        <w:t>ze zm.</w:t>
      </w:r>
      <w:r w:rsidRPr="004B6FFC">
        <w:rPr>
          <w:sz w:val="24"/>
          <w:szCs w:val="24"/>
        </w:rPr>
        <w:t>);</w:t>
      </w:r>
    </w:p>
    <w:p w:rsidR="000467EC" w:rsidRDefault="000467EC" w:rsidP="000467EC">
      <w:pPr>
        <w:pStyle w:val="Akapitzlist"/>
        <w:numPr>
          <w:ilvl w:val="0"/>
          <w:numId w:val="21"/>
        </w:numPr>
        <w:spacing w:after="0" w:line="240" w:lineRule="auto"/>
        <w:jc w:val="both"/>
        <w:rPr>
          <w:sz w:val="24"/>
          <w:szCs w:val="24"/>
        </w:rPr>
      </w:pPr>
      <w:r w:rsidRPr="004B6FFC">
        <w:rPr>
          <w:sz w:val="24"/>
          <w:szCs w:val="24"/>
        </w:rPr>
        <w:t xml:space="preserve"> </w:t>
      </w:r>
      <w:r w:rsidRPr="00C64921">
        <w:rPr>
          <w:sz w:val="24"/>
          <w:szCs w:val="24"/>
        </w:rPr>
        <w:t xml:space="preserve">protokolarne przejęcie od Zamawiającego terenu budowy; </w:t>
      </w:r>
    </w:p>
    <w:p w:rsidR="00C64921" w:rsidRDefault="00091B45" w:rsidP="009A5D93">
      <w:pPr>
        <w:pStyle w:val="Akapitzlist"/>
        <w:numPr>
          <w:ilvl w:val="0"/>
          <w:numId w:val="21"/>
        </w:numPr>
        <w:spacing w:after="0" w:line="240" w:lineRule="auto"/>
        <w:jc w:val="both"/>
        <w:rPr>
          <w:sz w:val="24"/>
          <w:szCs w:val="24"/>
        </w:rPr>
      </w:pPr>
      <w:r w:rsidRPr="00C64921">
        <w:rPr>
          <w:sz w:val="24"/>
          <w:szCs w:val="24"/>
        </w:rPr>
        <w:t>organizacja</w:t>
      </w:r>
      <w:r w:rsidR="000467EC" w:rsidRPr="00C64921">
        <w:rPr>
          <w:sz w:val="24"/>
          <w:szCs w:val="24"/>
        </w:rPr>
        <w:t xml:space="preserve"> zaplecza budowy i zaplecza socjaln</w:t>
      </w:r>
      <w:r w:rsidR="009A5D93" w:rsidRPr="00C64921">
        <w:rPr>
          <w:sz w:val="24"/>
          <w:szCs w:val="24"/>
        </w:rPr>
        <w:t xml:space="preserve">ego dla potrzeb własnych wraz </w:t>
      </w:r>
      <w:r w:rsidR="009A5D93" w:rsidRPr="00C64921">
        <w:rPr>
          <w:sz w:val="24"/>
          <w:szCs w:val="24"/>
        </w:rPr>
        <w:br/>
      </w:r>
      <w:r w:rsidRPr="00C64921">
        <w:rPr>
          <w:sz w:val="24"/>
          <w:szCs w:val="24"/>
        </w:rPr>
        <w:t xml:space="preserve">z </w:t>
      </w:r>
      <w:r w:rsidR="000467EC" w:rsidRPr="00C64921">
        <w:rPr>
          <w:sz w:val="24"/>
          <w:szCs w:val="24"/>
        </w:rPr>
        <w:t>zabezpieczeniem dostawy mediów niezbędnych dla ich funkcjonowania (zapewnienie dostawy wody, energii elektrycznej, odprowadzenia nieczystości);</w:t>
      </w:r>
    </w:p>
    <w:p w:rsidR="00C64921" w:rsidRDefault="000467EC" w:rsidP="0023109B">
      <w:pPr>
        <w:pStyle w:val="Akapitzlist"/>
        <w:numPr>
          <w:ilvl w:val="0"/>
          <w:numId w:val="21"/>
        </w:numPr>
        <w:spacing w:after="0" w:line="240" w:lineRule="auto"/>
        <w:jc w:val="both"/>
        <w:rPr>
          <w:sz w:val="24"/>
          <w:szCs w:val="24"/>
        </w:rPr>
      </w:pPr>
      <w:r w:rsidRPr="00C64921">
        <w:rPr>
          <w:sz w:val="24"/>
          <w:szCs w:val="24"/>
        </w:rPr>
        <w:t xml:space="preserve"> ponoszenie opłat za zajęcie pasa drogowego</w:t>
      </w:r>
      <w:r w:rsidR="00535963" w:rsidRPr="00C64921">
        <w:rPr>
          <w:sz w:val="24"/>
          <w:szCs w:val="24"/>
        </w:rPr>
        <w:t xml:space="preserve"> oraz umieszc</w:t>
      </w:r>
      <w:r w:rsidR="00C97A7F" w:rsidRPr="00C64921">
        <w:rPr>
          <w:sz w:val="24"/>
          <w:szCs w:val="24"/>
        </w:rPr>
        <w:t xml:space="preserve">zenie urządzeń </w:t>
      </w:r>
      <w:r w:rsidR="00C64921">
        <w:rPr>
          <w:sz w:val="24"/>
          <w:szCs w:val="24"/>
        </w:rPr>
        <w:br/>
      </w:r>
      <w:r w:rsidR="00C97A7F" w:rsidRPr="00C64921">
        <w:rPr>
          <w:sz w:val="24"/>
          <w:szCs w:val="24"/>
        </w:rPr>
        <w:t xml:space="preserve">w pasie drogowym przez okres </w:t>
      </w:r>
      <w:r w:rsidR="003A0CD6" w:rsidRPr="00C64921">
        <w:rPr>
          <w:sz w:val="24"/>
          <w:szCs w:val="24"/>
        </w:rPr>
        <w:t>wykonywania umowy</w:t>
      </w:r>
      <w:r w:rsidR="00C97A7F" w:rsidRPr="00C64921">
        <w:rPr>
          <w:sz w:val="24"/>
          <w:szCs w:val="24"/>
        </w:rPr>
        <w:t xml:space="preserve">, </w:t>
      </w:r>
      <w:r w:rsidR="003A0CD6" w:rsidRPr="00C64921">
        <w:rPr>
          <w:sz w:val="24"/>
          <w:szCs w:val="24"/>
        </w:rPr>
        <w:t>w</w:t>
      </w:r>
      <w:r w:rsidR="00101CE8" w:rsidRPr="00C64921">
        <w:rPr>
          <w:sz w:val="24"/>
          <w:szCs w:val="24"/>
        </w:rPr>
        <w:t xml:space="preserve"> </w:t>
      </w:r>
      <w:r w:rsidR="003A0CD6" w:rsidRPr="00C64921">
        <w:rPr>
          <w:sz w:val="24"/>
          <w:szCs w:val="24"/>
        </w:rPr>
        <w:t>tym</w:t>
      </w:r>
      <w:r w:rsidR="00C97A7F" w:rsidRPr="00C64921">
        <w:rPr>
          <w:sz w:val="24"/>
          <w:szCs w:val="24"/>
        </w:rPr>
        <w:t xml:space="preserve"> w okresie gwarancji.</w:t>
      </w:r>
    </w:p>
    <w:p w:rsidR="000467EC" w:rsidRDefault="00C97A7F" w:rsidP="0023109B">
      <w:pPr>
        <w:pStyle w:val="Akapitzlist"/>
        <w:numPr>
          <w:ilvl w:val="0"/>
          <w:numId w:val="21"/>
        </w:numPr>
        <w:spacing w:after="0" w:line="240" w:lineRule="auto"/>
        <w:jc w:val="both"/>
        <w:rPr>
          <w:sz w:val="24"/>
          <w:szCs w:val="24"/>
        </w:rPr>
      </w:pPr>
      <w:r w:rsidRPr="00C64921">
        <w:rPr>
          <w:sz w:val="24"/>
          <w:szCs w:val="24"/>
        </w:rPr>
        <w:t xml:space="preserve"> </w:t>
      </w:r>
      <w:r w:rsidR="000467EC" w:rsidRPr="00C64921">
        <w:rPr>
          <w:sz w:val="24"/>
          <w:szCs w:val="24"/>
        </w:rPr>
        <w:t xml:space="preserve">zapewnienie ochrony mienia znajdującego się na terenie budowy, w szczególności pod względem przeciwpożarowym; </w:t>
      </w:r>
    </w:p>
    <w:p w:rsidR="000467EC" w:rsidRDefault="000467EC" w:rsidP="003D0C12">
      <w:pPr>
        <w:pStyle w:val="Akapitzlist"/>
        <w:numPr>
          <w:ilvl w:val="0"/>
          <w:numId w:val="21"/>
        </w:numPr>
        <w:spacing w:after="0" w:line="240" w:lineRule="auto"/>
        <w:jc w:val="both"/>
        <w:rPr>
          <w:sz w:val="24"/>
          <w:szCs w:val="24"/>
        </w:rPr>
      </w:pPr>
      <w:r w:rsidRPr="00C64921">
        <w:rPr>
          <w:sz w:val="24"/>
          <w:szCs w:val="24"/>
        </w:rPr>
        <w:t xml:space="preserve">oznaczenie terenu budowy oraz odpowiednie oznakowanie i zabezpieczenie miejsc prowadzenia robót, wygrodzenie stref niebezpiecznych - zgodnie z obowiązującymi przepisami; </w:t>
      </w:r>
    </w:p>
    <w:p w:rsidR="000467EC" w:rsidRDefault="000467EC" w:rsidP="000467EC">
      <w:pPr>
        <w:pStyle w:val="Akapitzlist"/>
        <w:numPr>
          <w:ilvl w:val="0"/>
          <w:numId w:val="21"/>
        </w:numPr>
        <w:spacing w:after="0" w:line="240" w:lineRule="auto"/>
        <w:jc w:val="both"/>
        <w:rPr>
          <w:sz w:val="24"/>
          <w:szCs w:val="24"/>
        </w:rPr>
      </w:pPr>
      <w:r w:rsidRPr="00C64921">
        <w:rPr>
          <w:sz w:val="24"/>
          <w:szCs w:val="24"/>
        </w:rPr>
        <w:t>utrzymanie porządku na terenie budowy w czasie realizacji inwestycji,</w:t>
      </w:r>
    </w:p>
    <w:p w:rsidR="002C7A7D" w:rsidRDefault="000467EC" w:rsidP="003D0C12">
      <w:pPr>
        <w:pStyle w:val="Akapitzlist"/>
        <w:numPr>
          <w:ilvl w:val="0"/>
          <w:numId w:val="21"/>
        </w:numPr>
        <w:spacing w:after="0" w:line="240" w:lineRule="auto"/>
        <w:jc w:val="both"/>
        <w:rPr>
          <w:sz w:val="24"/>
          <w:szCs w:val="24"/>
        </w:rPr>
      </w:pPr>
      <w:r w:rsidRPr="00C64921">
        <w:rPr>
          <w:sz w:val="24"/>
          <w:szCs w:val="24"/>
        </w:rPr>
        <w:t>przeprowadzenie prób, pomiarów, sprawdzeń i odbiorów przewidzianych warunkami technicznymi wykonania i odbioru robót budowlano – montażowych, na własny koszt.</w:t>
      </w:r>
    </w:p>
    <w:p w:rsidR="000467EC" w:rsidRDefault="000467EC" w:rsidP="00F561D7">
      <w:pPr>
        <w:pStyle w:val="Akapitzlist"/>
        <w:numPr>
          <w:ilvl w:val="0"/>
          <w:numId w:val="21"/>
        </w:numPr>
        <w:spacing w:after="0" w:line="240" w:lineRule="auto"/>
        <w:jc w:val="both"/>
        <w:rPr>
          <w:sz w:val="24"/>
          <w:szCs w:val="24"/>
        </w:rPr>
      </w:pPr>
      <w:r w:rsidRPr="00C64921">
        <w:rPr>
          <w:sz w:val="24"/>
          <w:szCs w:val="24"/>
        </w:rPr>
        <w:t xml:space="preserve"> </w:t>
      </w:r>
      <w:r w:rsidRPr="002C7A7D">
        <w:rPr>
          <w:sz w:val="24"/>
          <w:szCs w:val="24"/>
        </w:rPr>
        <w:t xml:space="preserve">zgłoszenie Inspektorowi nadzoru inwestorskiego robót ulegających zakryciu lub zanikających; </w:t>
      </w:r>
    </w:p>
    <w:p w:rsidR="000467EC" w:rsidRDefault="000467EC" w:rsidP="00F561D7">
      <w:pPr>
        <w:pStyle w:val="Akapitzlist"/>
        <w:numPr>
          <w:ilvl w:val="0"/>
          <w:numId w:val="21"/>
        </w:numPr>
        <w:spacing w:after="0" w:line="240" w:lineRule="auto"/>
        <w:jc w:val="both"/>
        <w:rPr>
          <w:sz w:val="24"/>
          <w:szCs w:val="24"/>
        </w:rPr>
      </w:pPr>
      <w:r w:rsidRPr="002C7A7D">
        <w:rPr>
          <w:sz w:val="24"/>
          <w:szCs w:val="24"/>
        </w:rPr>
        <w:t>wykonanie na własny koszt</w:t>
      </w:r>
      <w:r w:rsidR="003A0CD6" w:rsidRPr="002C7A7D">
        <w:rPr>
          <w:sz w:val="24"/>
          <w:szCs w:val="24"/>
        </w:rPr>
        <w:t>, na żądanie Zamawiającego</w:t>
      </w:r>
      <w:r w:rsidRPr="002C7A7D">
        <w:rPr>
          <w:sz w:val="24"/>
          <w:szCs w:val="24"/>
        </w:rPr>
        <w:t xml:space="preserve"> odkrywki elementów robót w celu sprawdzenia jakości ich wykonania, jeżeli wykonanie tych robót nie zostało zgłoszone do sprawdzenia przed ich zakryciem; </w:t>
      </w:r>
    </w:p>
    <w:p w:rsidR="002C7A7D" w:rsidRDefault="000467EC" w:rsidP="00F561D7">
      <w:pPr>
        <w:pStyle w:val="Akapitzlist"/>
        <w:numPr>
          <w:ilvl w:val="0"/>
          <w:numId w:val="21"/>
        </w:numPr>
        <w:spacing w:after="0" w:line="240" w:lineRule="auto"/>
        <w:jc w:val="both"/>
        <w:rPr>
          <w:sz w:val="24"/>
          <w:szCs w:val="24"/>
        </w:rPr>
      </w:pPr>
      <w:r w:rsidRPr="002C7A7D">
        <w:rPr>
          <w:sz w:val="24"/>
          <w:szCs w:val="24"/>
        </w:rPr>
        <w:t xml:space="preserve">konieczne do wykonania w celu zrealizowania i oddania do użytkowania </w:t>
      </w:r>
      <w:r w:rsidR="00243514" w:rsidRPr="002C7A7D">
        <w:rPr>
          <w:sz w:val="24"/>
          <w:szCs w:val="24"/>
        </w:rPr>
        <w:t>obiektu</w:t>
      </w:r>
      <w:r w:rsidRPr="002C7A7D">
        <w:rPr>
          <w:sz w:val="24"/>
          <w:szCs w:val="24"/>
        </w:rPr>
        <w:t xml:space="preserve"> inne roboty podstawowe, pomocnicze i roboty towarzyszące;</w:t>
      </w:r>
    </w:p>
    <w:p w:rsidR="000467EC" w:rsidRDefault="000467EC" w:rsidP="00F561D7">
      <w:pPr>
        <w:pStyle w:val="Akapitzlist"/>
        <w:numPr>
          <w:ilvl w:val="0"/>
          <w:numId w:val="21"/>
        </w:numPr>
        <w:spacing w:after="0" w:line="240" w:lineRule="auto"/>
        <w:jc w:val="both"/>
        <w:rPr>
          <w:sz w:val="24"/>
          <w:szCs w:val="24"/>
        </w:rPr>
      </w:pPr>
      <w:r w:rsidRPr="002C7A7D">
        <w:rPr>
          <w:sz w:val="24"/>
          <w:szCs w:val="24"/>
        </w:rPr>
        <w:t xml:space="preserve"> uporządkowanie terenu po zakończeniu robót i ewentualne naprawy nawierzchni, zniszczonych w wyniku działań Wykonawcy; </w:t>
      </w:r>
    </w:p>
    <w:p w:rsidR="000467EC" w:rsidRDefault="000467EC" w:rsidP="00F561D7">
      <w:pPr>
        <w:pStyle w:val="Akapitzlist"/>
        <w:numPr>
          <w:ilvl w:val="0"/>
          <w:numId w:val="21"/>
        </w:numPr>
        <w:spacing w:after="0" w:line="240" w:lineRule="auto"/>
        <w:jc w:val="both"/>
        <w:rPr>
          <w:sz w:val="24"/>
          <w:szCs w:val="24"/>
        </w:rPr>
      </w:pPr>
      <w:r w:rsidRPr="002C7A7D">
        <w:rPr>
          <w:sz w:val="24"/>
          <w:szCs w:val="24"/>
        </w:rPr>
        <w:t>dostarczenie Zamawiającemu, po zakończeniu robó</w:t>
      </w:r>
      <w:r w:rsidR="004F415A" w:rsidRPr="002C7A7D">
        <w:rPr>
          <w:sz w:val="24"/>
          <w:szCs w:val="24"/>
        </w:rPr>
        <w:t>t, (najpóźniej w dniu</w:t>
      </w:r>
      <w:r w:rsidR="003B24AD" w:rsidRPr="002C7A7D">
        <w:rPr>
          <w:sz w:val="24"/>
          <w:szCs w:val="24"/>
        </w:rPr>
        <w:t xml:space="preserve"> odbioru </w:t>
      </w:r>
      <w:r w:rsidRPr="002C7A7D">
        <w:rPr>
          <w:sz w:val="24"/>
          <w:szCs w:val="24"/>
        </w:rPr>
        <w:t xml:space="preserve">końcowego, dokumentacji odbiorowej zawierającej: </w:t>
      </w:r>
    </w:p>
    <w:p w:rsidR="002C7A7D" w:rsidRDefault="000467EC" w:rsidP="002C7A7D">
      <w:pPr>
        <w:pStyle w:val="Akapitzlist"/>
        <w:numPr>
          <w:ilvl w:val="0"/>
          <w:numId w:val="22"/>
        </w:numPr>
        <w:spacing w:after="0" w:line="240" w:lineRule="auto"/>
        <w:jc w:val="both"/>
        <w:rPr>
          <w:sz w:val="24"/>
          <w:szCs w:val="24"/>
        </w:rPr>
      </w:pPr>
      <w:r w:rsidRPr="00DE6E39">
        <w:rPr>
          <w:sz w:val="24"/>
          <w:szCs w:val="24"/>
        </w:rPr>
        <w:t>protokoły odbiorów technicznych (oryginały);</w:t>
      </w:r>
    </w:p>
    <w:p w:rsidR="002C7A7D" w:rsidRDefault="000467EC" w:rsidP="003B24AD">
      <w:pPr>
        <w:pStyle w:val="Akapitzlist"/>
        <w:numPr>
          <w:ilvl w:val="0"/>
          <w:numId w:val="22"/>
        </w:numPr>
        <w:spacing w:after="0" w:line="240" w:lineRule="auto"/>
        <w:jc w:val="both"/>
        <w:rPr>
          <w:sz w:val="24"/>
          <w:szCs w:val="24"/>
        </w:rPr>
      </w:pPr>
      <w:r w:rsidRPr="00DE6E39">
        <w:rPr>
          <w:sz w:val="24"/>
          <w:szCs w:val="24"/>
        </w:rPr>
        <w:t xml:space="preserve"> </w:t>
      </w:r>
      <w:r w:rsidRPr="002C7A7D">
        <w:rPr>
          <w:sz w:val="24"/>
          <w:szCs w:val="24"/>
        </w:rPr>
        <w:t xml:space="preserve">protokoły prób, badań, sprawdzeń i pomiarów zgodnie z </w:t>
      </w:r>
      <w:proofErr w:type="spellStart"/>
      <w:r w:rsidRPr="002C7A7D">
        <w:rPr>
          <w:sz w:val="24"/>
          <w:szCs w:val="24"/>
        </w:rPr>
        <w:t>STWiOR</w:t>
      </w:r>
      <w:proofErr w:type="spellEnd"/>
      <w:r w:rsidRPr="002C7A7D">
        <w:rPr>
          <w:sz w:val="24"/>
          <w:szCs w:val="24"/>
        </w:rPr>
        <w:t xml:space="preserve"> (oryginały);</w:t>
      </w:r>
    </w:p>
    <w:p w:rsidR="000467EC" w:rsidRPr="002C7A7D" w:rsidRDefault="000467EC" w:rsidP="003B24AD">
      <w:pPr>
        <w:pStyle w:val="Akapitzlist"/>
        <w:numPr>
          <w:ilvl w:val="0"/>
          <w:numId w:val="22"/>
        </w:numPr>
        <w:spacing w:after="0" w:line="240" w:lineRule="auto"/>
        <w:jc w:val="both"/>
        <w:rPr>
          <w:sz w:val="24"/>
          <w:szCs w:val="24"/>
        </w:rPr>
      </w:pPr>
      <w:r w:rsidRPr="002C7A7D">
        <w:rPr>
          <w:sz w:val="24"/>
          <w:szCs w:val="24"/>
        </w:rPr>
        <w:lastRenderedPageBreak/>
        <w:t>inwentaryzacja geodezyjn</w:t>
      </w:r>
      <w:r w:rsidR="00447EB7" w:rsidRPr="002C7A7D">
        <w:rPr>
          <w:sz w:val="24"/>
          <w:szCs w:val="24"/>
        </w:rPr>
        <w:t>ą powykonawczą</w:t>
      </w:r>
      <w:r w:rsidRPr="002C7A7D">
        <w:rPr>
          <w:sz w:val="24"/>
          <w:szCs w:val="24"/>
        </w:rPr>
        <w:t xml:space="preserve">, </w:t>
      </w:r>
    </w:p>
    <w:p w:rsidR="000467EC" w:rsidRPr="002C7A7D" w:rsidRDefault="000467EC" w:rsidP="002C7A7D">
      <w:pPr>
        <w:pStyle w:val="Akapitzlist"/>
        <w:numPr>
          <w:ilvl w:val="0"/>
          <w:numId w:val="19"/>
        </w:numPr>
        <w:spacing w:after="0" w:line="240" w:lineRule="auto"/>
        <w:jc w:val="both"/>
        <w:rPr>
          <w:sz w:val="24"/>
          <w:szCs w:val="24"/>
        </w:rPr>
      </w:pPr>
      <w:r w:rsidRPr="002C7A7D">
        <w:rPr>
          <w:sz w:val="24"/>
          <w:szCs w:val="24"/>
        </w:rPr>
        <w:t xml:space="preserve">Wszystkie materiały pochodzące z prowadzonych w ramach inwestycji robót, wymagające wywozu, np. robót ziemnych będą stanowiły własność Wykonawcy. Wykonawca jest wytwórcą odpadów w rozumieniu przepisów ustawy z dnia </w:t>
      </w:r>
      <w:r w:rsidR="00447EB7" w:rsidRPr="002C7A7D">
        <w:rPr>
          <w:sz w:val="24"/>
          <w:szCs w:val="24"/>
        </w:rPr>
        <w:t>14grudnia 2012</w:t>
      </w:r>
      <w:r w:rsidR="00062E50">
        <w:rPr>
          <w:sz w:val="24"/>
          <w:szCs w:val="24"/>
        </w:rPr>
        <w:t xml:space="preserve"> r. o odpadach (Dz. U. z </w:t>
      </w:r>
      <w:r w:rsidR="00447EB7" w:rsidRPr="002C7A7D">
        <w:rPr>
          <w:sz w:val="24"/>
          <w:szCs w:val="24"/>
        </w:rPr>
        <w:t>2013</w:t>
      </w:r>
      <w:r w:rsidR="006D3E78" w:rsidRPr="002C7A7D">
        <w:rPr>
          <w:sz w:val="24"/>
          <w:szCs w:val="24"/>
        </w:rPr>
        <w:t>r</w:t>
      </w:r>
      <w:r w:rsidRPr="002C7A7D">
        <w:rPr>
          <w:sz w:val="24"/>
          <w:szCs w:val="24"/>
        </w:rPr>
        <w:t>.</w:t>
      </w:r>
      <w:r w:rsidR="00062E50">
        <w:rPr>
          <w:sz w:val="24"/>
          <w:szCs w:val="24"/>
        </w:rPr>
        <w:t xml:space="preserve"> poz. 21 ze zm.)</w:t>
      </w:r>
      <w:r w:rsidRPr="002C7A7D">
        <w:rPr>
          <w:sz w:val="24"/>
          <w:szCs w:val="24"/>
        </w:rPr>
        <w:t xml:space="preserve"> Wykonawca w trakcie realizacji przedmiotu umowy, ma obowiązek w pierwszej kolejności poddania odpadów budowlanych odzyskowi, a jeżeli z przyczyn technologicznych jest on niemożliwy lub nie uzasadniony z przyczyn ekologicznych lub ekonomicznych, to Wykonawca zobowiązany jest do przekazania powstałych odpadów do unieszkodliwienia. Wykonawca zobowiązany jest udokumentować Zamawiającemu sposób gospodarowania tymi odpadami, jako warunek dokonania odbioru końcowego przedmiotu umowy. </w:t>
      </w:r>
    </w:p>
    <w:p w:rsidR="000467EC" w:rsidRPr="004B6FFC" w:rsidRDefault="000467EC" w:rsidP="000467EC">
      <w:pPr>
        <w:spacing w:after="0" w:line="240" w:lineRule="auto"/>
        <w:rPr>
          <w:sz w:val="24"/>
          <w:szCs w:val="24"/>
        </w:rPr>
      </w:pPr>
    </w:p>
    <w:p w:rsidR="000467EC" w:rsidRPr="004B6FFC" w:rsidRDefault="000467EC" w:rsidP="00753BF6">
      <w:pPr>
        <w:spacing w:after="0" w:line="240" w:lineRule="auto"/>
        <w:jc w:val="center"/>
        <w:rPr>
          <w:b/>
          <w:sz w:val="24"/>
          <w:szCs w:val="24"/>
        </w:rPr>
      </w:pPr>
      <w:r w:rsidRPr="004B6FFC">
        <w:rPr>
          <w:b/>
          <w:sz w:val="24"/>
          <w:szCs w:val="24"/>
        </w:rPr>
        <w:t>§ 8</w:t>
      </w:r>
    </w:p>
    <w:p w:rsidR="000467EC" w:rsidRPr="00FF18E2" w:rsidRDefault="000467EC" w:rsidP="00FF18E2">
      <w:pPr>
        <w:pStyle w:val="Akapitzlist"/>
        <w:numPr>
          <w:ilvl w:val="0"/>
          <w:numId w:val="17"/>
        </w:numPr>
        <w:spacing w:after="0" w:line="240" w:lineRule="auto"/>
        <w:jc w:val="both"/>
        <w:rPr>
          <w:sz w:val="24"/>
          <w:szCs w:val="24"/>
        </w:rPr>
      </w:pPr>
      <w:r w:rsidRPr="00FF18E2">
        <w:rPr>
          <w:sz w:val="24"/>
          <w:szCs w:val="24"/>
        </w:rPr>
        <w:t xml:space="preserve">Zamawiający </w:t>
      </w:r>
      <w:r w:rsidR="00062E50">
        <w:rPr>
          <w:sz w:val="24"/>
          <w:szCs w:val="24"/>
        </w:rPr>
        <w:t xml:space="preserve">niezależnie od § 6 ust. 18 </w:t>
      </w:r>
      <w:r w:rsidRPr="00FF18E2">
        <w:rPr>
          <w:sz w:val="24"/>
          <w:szCs w:val="24"/>
        </w:rPr>
        <w:t xml:space="preserve">ma prawo odstąpić od umowy jeżeli: </w:t>
      </w:r>
    </w:p>
    <w:p w:rsidR="00FF18E2" w:rsidRDefault="000467EC" w:rsidP="00FF18E2">
      <w:pPr>
        <w:pStyle w:val="Akapitzlist"/>
        <w:numPr>
          <w:ilvl w:val="0"/>
          <w:numId w:val="18"/>
        </w:numPr>
        <w:spacing w:after="0" w:line="240" w:lineRule="auto"/>
        <w:jc w:val="both"/>
        <w:rPr>
          <w:sz w:val="24"/>
          <w:szCs w:val="24"/>
        </w:rPr>
      </w:pPr>
      <w:r w:rsidRPr="004B6FFC">
        <w:rPr>
          <w:sz w:val="24"/>
          <w:szCs w:val="24"/>
        </w:rPr>
        <w:t>Wykonawca opóźnia się z rozpoczęciem robót dłużej niż 7 dni,</w:t>
      </w:r>
      <w:r w:rsidR="002F2882">
        <w:rPr>
          <w:sz w:val="24"/>
          <w:szCs w:val="24"/>
        </w:rPr>
        <w:t xml:space="preserve"> pomimo pisemnego wezwania do rozpoczęcia robót,</w:t>
      </w:r>
    </w:p>
    <w:p w:rsidR="001351AE" w:rsidRDefault="000467EC" w:rsidP="00FF18E2">
      <w:pPr>
        <w:pStyle w:val="Akapitzlist"/>
        <w:numPr>
          <w:ilvl w:val="0"/>
          <w:numId w:val="17"/>
        </w:numPr>
        <w:spacing w:after="0" w:line="240" w:lineRule="auto"/>
        <w:jc w:val="both"/>
        <w:rPr>
          <w:sz w:val="24"/>
          <w:szCs w:val="24"/>
        </w:rPr>
      </w:pPr>
      <w:r w:rsidRPr="001351AE">
        <w:rPr>
          <w:sz w:val="24"/>
          <w:szCs w:val="24"/>
        </w:rPr>
        <w:t xml:space="preserve"> Przerwa w wykonywaniu robót trwa dłużej niż 7 dni, </w:t>
      </w:r>
    </w:p>
    <w:p w:rsidR="00FF18E2" w:rsidRPr="001351AE" w:rsidRDefault="000467EC" w:rsidP="00FF18E2">
      <w:pPr>
        <w:pStyle w:val="Akapitzlist"/>
        <w:numPr>
          <w:ilvl w:val="0"/>
          <w:numId w:val="17"/>
        </w:numPr>
        <w:spacing w:after="0" w:line="240" w:lineRule="auto"/>
        <w:jc w:val="both"/>
        <w:rPr>
          <w:sz w:val="24"/>
          <w:szCs w:val="24"/>
        </w:rPr>
      </w:pPr>
      <w:r w:rsidRPr="001351AE">
        <w:rPr>
          <w:sz w:val="24"/>
          <w:szCs w:val="24"/>
        </w:rPr>
        <w:t>Postanowienie ust.</w:t>
      </w:r>
      <w:r w:rsidR="00753BF6" w:rsidRPr="001351AE">
        <w:rPr>
          <w:sz w:val="24"/>
          <w:szCs w:val="24"/>
        </w:rPr>
        <w:t xml:space="preserve"> </w:t>
      </w:r>
      <w:r w:rsidR="001351AE">
        <w:rPr>
          <w:sz w:val="24"/>
          <w:szCs w:val="24"/>
        </w:rPr>
        <w:t>1 nie wyłącza</w:t>
      </w:r>
      <w:r w:rsidRPr="001351AE">
        <w:rPr>
          <w:sz w:val="24"/>
          <w:szCs w:val="24"/>
        </w:rPr>
        <w:t xml:space="preserve"> prawa Zamawiającego do odstąpienia od umowy na podstawie przepisów kodeksu cywilnego.</w:t>
      </w:r>
    </w:p>
    <w:p w:rsidR="00FF18E2" w:rsidRDefault="000467EC" w:rsidP="00753BF6">
      <w:pPr>
        <w:pStyle w:val="Akapitzlist"/>
        <w:numPr>
          <w:ilvl w:val="0"/>
          <w:numId w:val="17"/>
        </w:numPr>
        <w:spacing w:after="0" w:line="240" w:lineRule="auto"/>
        <w:jc w:val="both"/>
        <w:rPr>
          <w:sz w:val="24"/>
          <w:szCs w:val="24"/>
        </w:rPr>
      </w:pPr>
      <w:r w:rsidRPr="00FF18E2">
        <w:rPr>
          <w:sz w:val="24"/>
          <w:szCs w:val="24"/>
        </w:rPr>
        <w:t xml:space="preserve"> Zamawiający ma prawo odstąpić od umowy w razie opóźnienia się Wykonawcy </w:t>
      </w:r>
      <w:r w:rsidR="00753BF6" w:rsidRPr="00FF18E2">
        <w:rPr>
          <w:sz w:val="24"/>
          <w:szCs w:val="24"/>
        </w:rPr>
        <w:br/>
      </w:r>
      <w:r w:rsidRPr="00FF18E2">
        <w:rPr>
          <w:sz w:val="24"/>
          <w:szCs w:val="24"/>
        </w:rPr>
        <w:t>z wykonywaniem przedmiotu umowy, określonego w § 1 bez wyznaczania dodatkowego terminu.</w:t>
      </w:r>
    </w:p>
    <w:p w:rsidR="000D6567" w:rsidRPr="000D6567" w:rsidRDefault="000D6567" w:rsidP="000D6567">
      <w:pPr>
        <w:pStyle w:val="Akapitzlist"/>
        <w:numPr>
          <w:ilvl w:val="0"/>
          <w:numId w:val="17"/>
        </w:numPr>
        <w:rPr>
          <w:sz w:val="24"/>
          <w:szCs w:val="24"/>
        </w:rPr>
      </w:pPr>
      <w:r w:rsidRPr="000D6567">
        <w:rPr>
          <w:sz w:val="24"/>
          <w:szCs w:val="24"/>
        </w:rPr>
        <w:t>Zamawiający jest uprawniony do odstąpienia od umowy w terminie nie dłuższym niż 30 od chwili kiedy ziściła się przesłanka uzasadniająca odstąpienie od umowy.</w:t>
      </w:r>
    </w:p>
    <w:p w:rsidR="0089530D" w:rsidRPr="00FF18E2" w:rsidRDefault="000467EC" w:rsidP="00753BF6">
      <w:pPr>
        <w:pStyle w:val="Akapitzlist"/>
        <w:numPr>
          <w:ilvl w:val="0"/>
          <w:numId w:val="17"/>
        </w:numPr>
        <w:spacing w:after="0" w:line="240" w:lineRule="auto"/>
        <w:jc w:val="both"/>
        <w:rPr>
          <w:sz w:val="24"/>
          <w:szCs w:val="24"/>
        </w:rPr>
      </w:pPr>
      <w:r w:rsidRPr="00FF18E2">
        <w:rPr>
          <w:sz w:val="24"/>
          <w:szCs w:val="24"/>
        </w:rPr>
        <w:t xml:space="preserve"> </w:t>
      </w:r>
      <w:r w:rsidR="0089530D" w:rsidRPr="00FF18E2">
        <w:rPr>
          <w:sz w:val="24"/>
          <w:szCs w:val="24"/>
        </w:rPr>
        <w:t>W przypadku odstąpienia od umowy Zamawiający uprawniony będzie do dochodzenia od Wykonawcy kar umownych na zasadach określonych w § 16.</w:t>
      </w:r>
    </w:p>
    <w:p w:rsidR="0015530A" w:rsidRPr="004B6FFC" w:rsidRDefault="0015530A" w:rsidP="000467EC">
      <w:pPr>
        <w:spacing w:after="0" w:line="240" w:lineRule="auto"/>
        <w:rPr>
          <w:sz w:val="24"/>
          <w:szCs w:val="24"/>
        </w:rPr>
      </w:pPr>
    </w:p>
    <w:p w:rsidR="009A40D3" w:rsidRDefault="009A40D3" w:rsidP="00753BF6">
      <w:pPr>
        <w:spacing w:after="0" w:line="240" w:lineRule="auto"/>
        <w:jc w:val="center"/>
        <w:rPr>
          <w:b/>
          <w:sz w:val="24"/>
          <w:szCs w:val="24"/>
        </w:rPr>
      </w:pPr>
    </w:p>
    <w:p w:rsidR="0006707D" w:rsidRDefault="0006707D" w:rsidP="00753BF6">
      <w:pPr>
        <w:spacing w:after="0" w:line="240" w:lineRule="auto"/>
        <w:jc w:val="center"/>
        <w:rPr>
          <w:b/>
          <w:sz w:val="24"/>
          <w:szCs w:val="24"/>
        </w:rPr>
      </w:pPr>
    </w:p>
    <w:p w:rsidR="0006707D" w:rsidRPr="004B6FFC" w:rsidRDefault="0006707D" w:rsidP="00753BF6">
      <w:pPr>
        <w:spacing w:after="0" w:line="240" w:lineRule="auto"/>
        <w:jc w:val="center"/>
        <w:rPr>
          <w:b/>
          <w:sz w:val="24"/>
          <w:szCs w:val="24"/>
        </w:rPr>
      </w:pPr>
    </w:p>
    <w:p w:rsidR="0006707D" w:rsidRDefault="000467EC" w:rsidP="0006707D">
      <w:pPr>
        <w:spacing w:after="0" w:line="240" w:lineRule="auto"/>
        <w:jc w:val="center"/>
        <w:rPr>
          <w:b/>
          <w:sz w:val="24"/>
          <w:szCs w:val="24"/>
        </w:rPr>
      </w:pPr>
      <w:r w:rsidRPr="004B6FFC">
        <w:rPr>
          <w:b/>
          <w:sz w:val="24"/>
          <w:szCs w:val="24"/>
        </w:rPr>
        <w:t>§ 9</w:t>
      </w:r>
    </w:p>
    <w:p w:rsidR="0006707D" w:rsidRDefault="0006707D" w:rsidP="00753BF6">
      <w:pPr>
        <w:spacing w:after="0" w:line="240" w:lineRule="auto"/>
        <w:jc w:val="center"/>
        <w:rPr>
          <w:b/>
          <w:sz w:val="24"/>
          <w:szCs w:val="24"/>
        </w:rPr>
      </w:pPr>
      <w:r>
        <w:rPr>
          <w:b/>
          <w:sz w:val="24"/>
          <w:szCs w:val="24"/>
        </w:rPr>
        <w:t>Termin wykonania</w:t>
      </w:r>
    </w:p>
    <w:p w:rsidR="0006707D" w:rsidRPr="004B6FFC" w:rsidRDefault="0006707D" w:rsidP="00753BF6">
      <w:pPr>
        <w:spacing w:after="0" w:line="240" w:lineRule="auto"/>
        <w:jc w:val="center"/>
        <w:rPr>
          <w:b/>
          <w:sz w:val="24"/>
          <w:szCs w:val="24"/>
        </w:rPr>
      </w:pPr>
    </w:p>
    <w:p w:rsidR="000467EC" w:rsidRPr="0015530A" w:rsidRDefault="000467EC" w:rsidP="0015530A">
      <w:pPr>
        <w:pStyle w:val="Akapitzlist"/>
        <w:numPr>
          <w:ilvl w:val="0"/>
          <w:numId w:val="23"/>
        </w:numPr>
        <w:spacing w:after="0" w:line="240" w:lineRule="auto"/>
        <w:rPr>
          <w:b/>
          <w:sz w:val="24"/>
          <w:szCs w:val="24"/>
        </w:rPr>
      </w:pPr>
      <w:r w:rsidRPr="0015530A">
        <w:rPr>
          <w:sz w:val="24"/>
          <w:szCs w:val="24"/>
        </w:rPr>
        <w:t xml:space="preserve">Termin wykonania przedmiotu umowy ustala się </w:t>
      </w:r>
      <w:r w:rsidR="00C07CA1" w:rsidRPr="0015530A">
        <w:rPr>
          <w:sz w:val="24"/>
          <w:szCs w:val="24"/>
        </w:rPr>
        <w:t xml:space="preserve">do </w:t>
      </w:r>
      <w:r w:rsidR="0006707D">
        <w:rPr>
          <w:b/>
          <w:sz w:val="24"/>
          <w:szCs w:val="24"/>
        </w:rPr>
        <w:t>30</w:t>
      </w:r>
      <w:r w:rsidR="00A04FE8">
        <w:rPr>
          <w:b/>
          <w:sz w:val="24"/>
          <w:szCs w:val="24"/>
        </w:rPr>
        <w:t xml:space="preserve"> </w:t>
      </w:r>
      <w:r w:rsidR="0006707D">
        <w:rPr>
          <w:b/>
          <w:sz w:val="24"/>
          <w:szCs w:val="24"/>
        </w:rPr>
        <w:t>września 2016r</w:t>
      </w:r>
      <w:r w:rsidR="00C07CA1" w:rsidRPr="0015530A">
        <w:rPr>
          <w:b/>
          <w:sz w:val="24"/>
          <w:szCs w:val="24"/>
        </w:rPr>
        <w:t>.</w:t>
      </w:r>
    </w:p>
    <w:p w:rsidR="000467EC" w:rsidRDefault="000467EC" w:rsidP="0015530A">
      <w:pPr>
        <w:pStyle w:val="Akapitzlist"/>
        <w:numPr>
          <w:ilvl w:val="0"/>
          <w:numId w:val="23"/>
        </w:numPr>
        <w:spacing w:after="0" w:line="240" w:lineRule="auto"/>
        <w:rPr>
          <w:sz w:val="24"/>
          <w:szCs w:val="24"/>
        </w:rPr>
      </w:pPr>
      <w:r w:rsidRPr="0015530A">
        <w:rPr>
          <w:sz w:val="24"/>
          <w:szCs w:val="24"/>
        </w:rPr>
        <w:t xml:space="preserve">Za podstawę wykonania przedmiotu umowy w terminie jak w ust. 1 uznaje się wpis kierownika budowy do </w:t>
      </w:r>
      <w:r w:rsidR="00FF18E2" w:rsidRPr="0015530A">
        <w:rPr>
          <w:sz w:val="24"/>
          <w:szCs w:val="24"/>
        </w:rPr>
        <w:t>protokołu odbioru potwierdzony przez inspektora</w:t>
      </w:r>
      <w:r w:rsidRPr="0015530A">
        <w:rPr>
          <w:sz w:val="24"/>
          <w:szCs w:val="24"/>
        </w:rPr>
        <w:t xml:space="preserve"> nadzoru inwestorskiego, zaświadczający o zakończeniu realizacji przedmiotu umowy lub jego części. </w:t>
      </w:r>
    </w:p>
    <w:p w:rsidR="000467EC" w:rsidRPr="0015530A" w:rsidRDefault="000467EC" w:rsidP="000467EC">
      <w:pPr>
        <w:pStyle w:val="Akapitzlist"/>
        <w:numPr>
          <w:ilvl w:val="0"/>
          <w:numId w:val="23"/>
        </w:numPr>
        <w:spacing w:after="0" w:line="240" w:lineRule="auto"/>
        <w:rPr>
          <w:sz w:val="24"/>
          <w:szCs w:val="24"/>
        </w:rPr>
      </w:pPr>
      <w:r w:rsidRPr="0015530A">
        <w:rPr>
          <w:sz w:val="24"/>
          <w:szCs w:val="24"/>
        </w:rPr>
        <w:t xml:space="preserve"> Odbiór końcowy przedmiotu um</w:t>
      </w:r>
      <w:r w:rsidR="000D6567">
        <w:rPr>
          <w:sz w:val="24"/>
          <w:szCs w:val="24"/>
        </w:rPr>
        <w:t>owy nastąpi na podstawie protoko</w:t>
      </w:r>
      <w:r w:rsidRPr="0015530A">
        <w:rPr>
          <w:sz w:val="24"/>
          <w:szCs w:val="24"/>
        </w:rPr>
        <w:t>łu odbioru końcowego</w:t>
      </w:r>
      <w:r w:rsidR="0006707D">
        <w:rPr>
          <w:sz w:val="24"/>
          <w:szCs w:val="24"/>
        </w:rPr>
        <w:t xml:space="preserve"> i geodezyjnej mapy powykonawczej</w:t>
      </w:r>
      <w:r w:rsidRPr="0015530A">
        <w:rPr>
          <w:sz w:val="24"/>
          <w:szCs w:val="24"/>
        </w:rPr>
        <w:t xml:space="preserve">. </w:t>
      </w:r>
    </w:p>
    <w:p w:rsidR="00DD789B" w:rsidRDefault="00DD789B" w:rsidP="000467EC">
      <w:pPr>
        <w:spacing w:after="0" w:line="240" w:lineRule="auto"/>
        <w:rPr>
          <w:sz w:val="24"/>
          <w:szCs w:val="24"/>
        </w:rPr>
      </w:pPr>
    </w:p>
    <w:p w:rsidR="002F2882" w:rsidRDefault="002F2882" w:rsidP="000467EC">
      <w:pPr>
        <w:spacing w:after="0" w:line="240" w:lineRule="auto"/>
        <w:rPr>
          <w:sz w:val="24"/>
          <w:szCs w:val="24"/>
        </w:rPr>
      </w:pPr>
    </w:p>
    <w:p w:rsidR="002F2882" w:rsidRDefault="002F2882" w:rsidP="000467EC">
      <w:pPr>
        <w:spacing w:after="0" w:line="240" w:lineRule="auto"/>
        <w:rPr>
          <w:sz w:val="24"/>
          <w:szCs w:val="24"/>
        </w:rPr>
      </w:pPr>
    </w:p>
    <w:p w:rsidR="002F2882" w:rsidRDefault="002F2882" w:rsidP="000467EC">
      <w:pPr>
        <w:spacing w:after="0" w:line="240" w:lineRule="auto"/>
        <w:rPr>
          <w:sz w:val="24"/>
          <w:szCs w:val="24"/>
        </w:rPr>
      </w:pPr>
    </w:p>
    <w:p w:rsidR="002F2882" w:rsidRPr="004B6FFC" w:rsidRDefault="002F2882" w:rsidP="000467EC">
      <w:pPr>
        <w:spacing w:after="0" w:line="240" w:lineRule="auto"/>
        <w:rPr>
          <w:sz w:val="24"/>
          <w:szCs w:val="24"/>
        </w:rPr>
      </w:pPr>
    </w:p>
    <w:p w:rsidR="000467EC" w:rsidRDefault="000467EC" w:rsidP="00C07CA1">
      <w:pPr>
        <w:spacing w:after="0" w:line="240" w:lineRule="auto"/>
        <w:jc w:val="center"/>
        <w:rPr>
          <w:b/>
          <w:sz w:val="24"/>
          <w:szCs w:val="24"/>
        </w:rPr>
      </w:pPr>
      <w:r w:rsidRPr="004B6FFC">
        <w:rPr>
          <w:b/>
          <w:sz w:val="24"/>
          <w:szCs w:val="24"/>
        </w:rPr>
        <w:t>§ 10</w:t>
      </w:r>
    </w:p>
    <w:p w:rsidR="0006707D" w:rsidRDefault="0006707D" w:rsidP="00C07CA1">
      <w:pPr>
        <w:spacing w:after="0" w:line="240" w:lineRule="auto"/>
        <w:jc w:val="center"/>
        <w:rPr>
          <w:b/>
          <w:sz w:val="24"/>
          <w:szCs w:val="24"/>
        </w:rPr>
      </w:pPr>
      <w:r>
        <w:rPr>
          <w:b/>
          <w:sz w:val="24"/>
          <w:szCs w:val="24"/>
        </w:rPr>
        <w:lastRenderedPageBreak/>
        <w:t>Wynagrodzenie wykonawcy</w:t>
      </w:r>
    </w:p>
    <w:p w:rsidR="0006707D" w:rsidRPr="004B6FFC" w:rsidRDefault="0006707D" w:rsidP="00C07CA1">
      <w:pPr>
        <w:spacing w:after="0" w:line="240" w:lineRule="auto"/>
        <w:jc w:val="center"/>
        <w:rPr>
          <w:b/>
          <w:sz w:val="24"/>
          <w:szCs w:val="24"/>
        </w:rPr>
      </w:pPr>
    </w:p>
    <w:p w:rsidR="000467EC" w:rsidRPr="003C53C6" w:rsidRDefault="000467EC" w:rsidP="003C53C6">
      <w:pPr>
        <w:pStyle w:val="Akapitzlist"/>
        <w:numPr>
          <w:ilvl w:val="0"/>
          <w:numId w:val="24"/>
        </w:numPr>
        <w:spacing w:after="0" w:line="240" w:lineRule="auto"/>
        <w:jc w:val="both"/>
        <w:rPr>
          <w:sz w:val="24"/>
          <w:szCs w:val="24"/>
        </w:rPr>
      </w:pPr>
      <w:r w:rsidRPr="003C53C6">
        <w:rPr>
          <w:sz w:val="24"/>
          <w:szCs w:val="24"/>
        </w:rPr>
        <w:t xml:space="preserve">Zamawiający za wykonany przedmiot umowy zapłaci Wykonawcy wynagrodzenie </w:t>
      </w:r>
      <w:r w:rsidR="009A40D3" w:rsidRPr="003C53C6">
        <w:rPr>
          <w:sz w:val="24"/>
          <w:szCs w:val="24"/>
        </w:rPr>
        <w:t>ryczałtow</w:t>
      </w:r>
      <w:r w:rsidR="004F217E" w:rsidRPr="003C53C6">
        <w:rPr>
          <w:sz w:val="24"/>
          <w:szCs w:val="24"/>
        </w:rPr>
        <w:t>e.</w:t>
      </w:r>
    </w:p>
    <w:p w:rsidR="000467EC" w:rsidRPr="003C53C6" w:rsidRDefault="000467EC" w:rsidP="000467EC">
      <w:pPr>
        <w:pStyle w:val="Akapitzlist"/>
        <w:numPr>
          <w:ilvl w:val="0"/>
          <w:numId w:val="24"/>
        </w:numPr>
        <w:spacing w:after="0" w:line="240" w:lineRule="auto"/>
        <w:jc w:val="both"/>
        <w:rPr>
          <w:sz w:val="24"/>
          <w:szCs w:val="24"/>
        </w:rPr>
      </w:pPr>
      <w:r w:rsidRPr="003C53C6">
        <w:rPr>
          <w:sz w:val="24"/>
          <w:szCs w:val="24"/>
        </w:rPr>
        <w:t xml:space="preserve">Wynagrodzenie zgodnie z ofertą cenową, która stanowi załącznik nr 1 do umowy wynosi (łącznie z podatkiem VAT) …………………….zł (słownie: …………………………………………..). </w:t>
      </w:r>
    </w:p>
    <w:p w:rsidR="00556F3D" w:rsidRPr="004B6FFC" w:rsidRDefault="00556F3D" w:rsidP="00467D67">
      <w:pPr>
        <w:spacing w:after="0" w:line="240" w:lineRule="auto"/>
        <w:rPr>
          <w:b/>
          <w:sz w:val="24"/>
          <w:szCs w:val="24"/>
        </w:rPr>
      </w:pPr>
    </w:p>
    <w:p w:rsidR="000467EC" w:rsidRPr="004B6FFC" w:rsidRDefault="000467EC" w:rsidP="00556F3D">
      <w:pPr>
        <w:spacing w:after="0" w:line="240" w:lineRule="auto"/>
        <w:jc w:val="center"/>
        <w:rPr>
          <w:b/>
          <w:sz w:val="24"/>
          <w:szCs w:val="24"/>
        </w:rPr>
      </w:pPr>
      <w:r w:rsidRPr="004B6FFC">
        <w:rPr>
          <w:b/>
          <w:sz w:val="24"/>
          <w:szCs w:val="24"/>
        </w:rPr>
        <w:t>§ 11</w:t>
      </w:r>
    </w:p>
    <w:p w:rsidR="003C53C6" w:rsidRPr="003C53C6" w:rsidRDefault="000467EC" w:rsidP="003C53C6">
      <w:pPr>
        <w:pStyle w:val="Akapitzlist"/>
        <w:numPr>
          <w:ilvl w:val="0"/>
          <w:numId w:val="25"/>
        </w:numPr>
        <w:spacing w:after="0" w:line="240" w:lineRule="auto"/>
        <w:jc w:val="both"/>
        <w:rPr>
          <w:sz w:val="24"/>
          <w:szCs w:val="24"/>
        </w:rPr>
      </w:pPr>
      <w:r w:rsidRPr="003C53C6">
        <w:rPr>
          <w:sz w:val="24"/>
          <w:szCs w:val="24"/>
        </w:rPr>
        <w:t>Zamawiający nie przewiduje indeksacji cen i udzielenia zaliczki</w:t>
      </w:r>
    </w:p>
    <w:p w:rsidR="000467EC" w:rsidRDefault="000467EC" w:rsidP="007F4497">
      <w:pPr>
        <w:pStyle w:val="Akapitzlist"/>
        <w:numPr>
          <w:ilvl w:val="0"/>
          <w:numId w:val="25"/>
        </w:numPr>
        <w:spacing w:after="0" w:line="240" w:lineRule="auto"/>
        <w:jc w:val="both"/>
        <w:rPr>
          <w:sz w:val="24"/>
          <w:szCs w:val="24"/>
        </w:rPr>
      </w:pPr>
      <w:r w:rsidRPr="003C53C6">
        <w:rPr>
          <w:sz w:val="24"/>
          <w:szCs w:val="24"/>
        </w:rPr>
        <w:t xml:space="preserve">Wykonawca zobowiązany jest do pisemnego informowania Zamawiającego o każdej zmianie siedziby, podmiotu, nr konta bankowego, nr NIP, REGON i nr telefonu. </w:t>
      </w:r>
    </w:p>
    <w:p w:rsidR="000467EC" w:rsidRPr="003C53C6" w:rsidRDefault="000467EC" w:rsidP="007F4497">
      <w:pPr>
        <w:pStyle w:val="Akapitzlist"/>
        <w:numPr>
          <w:ilvl w:val="0"/>
          <w:numId w:val="25"/>
        </w:numPr>
        <w:spacing w:after="0" w:line="240" w:lineRule="auto"/>
        <w:jc w:val="both"/>
        <w:rPr>
          <w:sz w:val="24"/>
          <w:szCs w:val="24"/>
        </w:rPr>
      </w:pPr>
      <w:r w:rsidRPr="003C53C6">
        <w:rPr>
          <w:sz w:val="24"/>
          <w:szCs w:val="24"/>
        </w:rPr>
        <w:t xml:space="preserve">Wykonawca nie może bez pisemnej zgody Zamawiającego, pod rygorem nieważności, dokonać przelewu wierzytelności z niniejszej umowy na osobę trzecią. </w:t>
      </w:r>
    </w:p>
    <w:p w:rsidR="0006707D" w:rsidRPr="004B6FFC" w:rsidRDefault="0006707D" w:rsidP="000467EC">
      <w:pPr>
        <w:spacing w:after="0" w:line="240" w:lineRule="auto"/>
        <w:rPr>
          <w:sz w:val="24"/>
          <w:szCs w:val="24"/>
        </w:rPr>
      </w:pPr>
    </w:p>
    <w:p w:rsidR="000467EC" w:rsidRDefault="000467EC" w:rsidP="00556F3D">
      <w:pPr>
        <w:spacing w:after="0" w:line="240" w:lineRule="auto"/>
        <w:jc w:val="center"/>
        <w:rPr>
          <w:b/>
          <w:sz w:val="24"/>
          <w:szCs w:val="24"/>
        </w:rPr>
      </w:pPr>
      <w:r w:rsidRPr="004B6FFC">
        <w:rPr>
          <w:b/>
          <w:sz w:val="24"/>
          <w:szCs w:val="24"/>
        </w:rPr>
        <w:t>§ 12</w:t>
      </w:r>
    </w:p>
    <w:p w:rsidR="0006707D" w:rsidRPr="004B6FFC" w:rsidRDefault="0006707D" w:rsidP="00556F3D">
      <w:pPr>
        <w:spacing w:after="0" w:line="240" w:lineRule="auto"/>
        <w:jc w:val="center"/>
        <w:rPr>
          <w:b/>
          <w:sz w:val="24"/>
          <w:szCs w:val="24"/>
        </w:rPr>
      </w:pPr>
      <w:r>
        <w:rPr>
          <w:b/>
          <w:sz w:val="24"/>
          <w:szCs w:val="24"/>
        </w:rPr>
        <w:t>Warunki Płatności</w:t>
      </w:r>
    </w:p>
    <w:p w:rsidR="00171D48" w:rsidRPr="004B6FFC" w:rsidRDefault="00171D48" w:rsidP="00171D48">
      <w:pPr>
        <w:spacing w:after="0" w:line="240" w:lineRule="auto"/>
        <w:jc w:val="center"/>
        <w:rPr>
          <w:b/>
          <w:sz w:val="24"/>
          <w:szCs w:val="24"/>
        </w:rPr>
      </w:pPr>
    </w:p>
    <w:p w:rsidR="008D7EA5" w:rsidRPr="004B6FFC" w:rsidRDefault="008D7EA5" w:rsidP="006A608A">
      <w:pPr>
        <w:pStyle w:val="Akapitzlist"/>
        <w:numPr>
          <w:ilvl w:val="0"/>
          <w:numId w:val="8"/>
        </w:numPr>
        <w:jc w:val="both"/>
        <w:rPr>
          <w:rFonts w:asciiTheme="minorHAnsi" w:hAnsiTheme="minorHAnsi"/>
          <w:sz w:val="24"/>
          <w:szCs w:val="24"/>
        </w:rPr>
      </w:pPr>
      <w:r w:rsidRPr="004B6FFC">
        <w:rPr>
          <w:rFonts w:asciiTheme="minorHAnsi" w:hAnsiTheme="minorHAnsi"/>
          <w:sz w:val="24"/>
          <w:szCs w:val="24"/>
        </w:rPr>
        <w:t xml:space="preserve">Zamawiający </w:t>
      </w:r>
      <w:r w:rsidR="006F33A5">
        <w:rPr>
          <w:rFonts w:asciiTheme="minorHAnsi" w:hAnsiTheme="minorHAnsi"/>
          <w:sz w:val="24"/>
          <w:szCs w:val="24"/>
        </w:rPr>
        <w:t>przewiduje</w:t>
      </w:r>
      <w:r w:rsidRPr="004B6FFC">
        <w:rPr>
          <w:rFonts w:asciiTheme="minorHAnsi" w:hAnsiTheme="minorHAnsi"/>
          <w:sz w:val="24"/>
          <w:szCs w:val="24"/>
        </w:rPr>
        <w:t xml:space="preserve"> płatność w formie jednej faktury końcowe</w:t>
      </w:r>
      <w:r w:rsidR="00013420" w:rsidRPr="004B6FFC">
        <w:rPr>
          <w:rFonts w:asciiTheme="minorHAnsi" w:hAnsiTheme="minorHAnsi"/>
          <w:sz w:val="24"/>
          <w:szCs w:val="24"/>
        </w:rPr>
        <w:t>j</w:t>
      </w:r>
      <w:r w:rsidR="004E2120" w:rsidRPr="004B6FFC">
        <w:rPr>
          <w:rFonts w:asciiTheme="minorHAnsi" w:hAnsiTheme="minorHAnsi"/>
          <w:sz w:val="24"/>
          <w:szCs w:val="24"/>
        </w:rPr>
        <w:t>.</w:t>
      </w:r>
      <w:r w:rsidRPr="004B6FFC">
        <w:rPr>
          <w:rFonts w:asciiTheme="minorHAnsi" w:hAnsiTheme="minorHAnsi"/>
          <w:sz w:val="24"/>
          <w:szCs w:val="24"/>
        </w:rPr>
        <w:t xml:space="preserve">                  </w:t>
      </w:r>
      <w:r w:rsidR="004E2120" w:rsidRPr="004B6FFC">
        <w:rPr>
          <w:rFonts w:asciiTheme="minorHAnsi" w:hAnsiTheme="minorHAnsi"/>
          <w:sz w:val="24"/>
          <w:szCs w:val="24"/>
        </w:rPr>
        <w:t xml:space="preserve"> </w:t>
      </w:r>
    </w:p>
    <w:p w:rsidR="0015301D" w:rsidRPr="004B6FFC" w:rsidRDefault="0015301D" w:rsidP="0015301D">
      <w:pPr>
        <w:pStyle w:val="Akapitzlist"/>
        <w:numPr>
          <w:ilvl w:val="0"/>
          <w:numId w:val="8"/>
        </w:numPr>
        <w:spacing w:after="0" w:line="240" w:lineRule="auto"/>
        <w:jc w:val="both"/>
        <w:rPr>
          <w:rFonts w:asciiTheme="minorHAnsi" w:hAnsiTheme="minorHAnsi"/>
          <w:sz w:val="24"/>
          <w:szCs w:val="24"/>
        </w:rPr>
      </w:pPr>
      <w:r w:rsidRPr="004B6FFC">
        <w:rPr>
          <w:rFonts w:asciiTheme="minorHAnsi" w:hAnsiTheme="minorHAnsi"/>
          <w:sz w:val="24"/>
          <w:szCs w:val="24"/>
        </w:rPr>
        <w:t xml:space="preserve">Termin płatności faktury końcowej wynosi </w:t>
      </w:r>
      <w:r w:rsidR="00143AFD">
        <w:rPr>
          <w:rFonts w:asciiTheme="minorHAnsi" w:hAnsiTheme="minorHAnsi"/>
          <w:sz w:val="24"/>
          <w:szCs w:val="24"/>
        </w:rPr>
        <w:t>14</w:t>
      </w:r>
      <w:r w:rsidRPr="004B6FFC">
        <w:rPr>
          <w:rFonts w:asciiTheme="minorHAnsi" w:hAnsiTheme="minorHAnsi"/>
          <w:sz w:val="24"/>
          <w:szCs w:val="24"/>
        </w:rPr>
        <w:t xml:space="preserve"> dni, licząc od daty przyjęcia faktury przez Zamawiającego. </w:t>
      </w:r>
    </w:p>
    <w:p w:rsidR="00171D48" w:rsidRPr="004B6FFC" w:rsidRDefault="00BE5FE4" w:rsidP="00C95DC7">
      <w:pPr>
        <w:numPr>
          <w:ilvl w:val="0"/>
          <w:numId w:val="8"/>
        </w:numPr>
        <w:suppressAutoHyphens/>
        <w:spacing w:after="0" w:line="240" w:lineRule="auto"/>
        <w:jc w:val="both"/>
        <w:rPr>
          <w:sz w:val="24"/>
          <w:szCs w:val="24"/>
        </w:rPr>
      </w:pPr>
      <w:r w:rsidRPr="004B6FFC">
        <w:rPr>
          <w:rFonts w:eastAsia="Times New Roman" w:cs="Times New Roman"/>
          <w:sz w:val="24"/>
          <w:szCs w:val="24"/>
        </w:rPr>
        <w:t>Płatność będzie realizowana</w:t>
      </w:r>
      <w:r w:rsidR="00171D48" w:rsidRPr="004B6FFC">
        <w:rPr>
          <w:rFonts w:eastAsia="Times New Roman" w:cs="Times New Roman"/>
          <w:sz w:val="24"/>
          <w:szCs w:val="24"/>
        </w:rPr>
        <w:t xml:space="preserve"> po dokonaniu odbi</w:t>
      </w:r>
      <w:r w:rsidRPr="004B6FFC">
        <w:rPr>
          <w:rFonts w:eastAsia="Times New Roman" w:cs="Times New Roman"/>
          <w:sz w:val="24"/>
          <w:szCs w:val="24"/>
        </w:rPr>
        <w:t>or</w:t>
      </w:r>
      <w:r w:rsidR="00143AFD">
        <w:rPr>
          <w:rFonts w:eastAsia="Times New Roman" w:cs="Times New Roman"/>
          <w:sz w:val="24"/>
          <w:szCs w:val="24"/>
        </w:rPr>
        <w:t xml:space="preserve">u końcowego </w:t>
      </w:r>
      <w:r w:rsidR="00F41C45" w:rsidRPr="004B6FFC">
        <w:rPr>
          <w:rFonts w:eastAsia="Times New Roman" w:cs="Times New Roman"/>
          <w:sz w:val="24"/>
          <w:szCs w:val="24"/>
        </w:rPr>
        <w:t>na podstawie którego</w:t>
      </w:r>
      <w:r w:rsidR="00302A25">
        <w:rPr>
          <w:rFonts w:eastAsia="Times New Roman" w:cs="Times New Roman"/>
          <w:sz w:val="24"/>
          <w:szCs w:val="24"/>
        </w:rPr>
        <w:t>,</w:t>
      </w:r>
      <w:r w:rsidR="00F41C45" w:rsidRPr="004B6FFC">
        <w:rPr>
          <w:rFonts w:eastAsia="Times New Roman" w:cs="Times New Roman"/>
          <w:sz w:val="24"/>
          <w:szCs w:val="24"/>
        </w:rPr>
        <w:t xml:space="preserve"> Wykonawca wystawi  fakturę </w:t>
      </w:r>
      <w:r w:rsidR="00302A25">
        <w:rPr>
          <w:rFonts w:eastAsia="Times New Roman" w:cs="Times New Roman"/>
          <w:sz w:val="24"/>
          <w:szCs w:val="24"/>
        </w:rPr>
        <w:t>końcow</w:t>
      </w:r>
      <w:r w:rsidR="00F41C45" w:rsidRPr="004B6FFC">
        <w:rPr>
          <w:rFonts w:eastAsia="Times New Roman" w:cs="Times New Roman"/>
          <w:sz w:val="24"/>
          <w:szCs w:val="24"/>
        </w:rPr>
        <w:t>ą</w:t>
      </w:r>
      <w:r w:rsidR="00171D48" w:rsidRPr="004B6FFC">
        <w:rPr>
          <w:rFonts w:eastAsia="Times New Roman" w:cs="Times New Roman"/>
          <w:sz w:val="24"/>
          <w:szCs w:val="24"/>
        </w:rPr>
        <w:t>.</w:t>
      </w:r>
    </w:p>
    <w:p w:rsidR="00171D48" w:rsidRPr="004B6FFC" w:rsidRDefault="00171D48" w:rsidP="00295819">
      <w:pPr>
        <w:pStyle w:val="Akapitzlist"/>
        <w:numPr>
          <w:ilvl w:val="0"/>
          <w:numId w:val="8"/>
        </w:numPr>
        <w:tabs>
          <w:tab w:val="left" w:pos="1775"/>
        </w:tabs>
        <w:suppressAutoHyphens/>
        <w:spacing w:after="0" w:line="240" w:lineRule="auto"/>
        <w:jc w:val="both"/>
        <w:rPr>
          <w:rFonts w:asciiTheme="minorHAnsi" w:hAnsiTheme="minorHAnsi"/>
          <w:sz w:val="24"/>
          <w:szCs w:val="24"/>
        </w:rPr>
      </w:pPr>
      <w:r w:rsidRPr="004B6FFC">
        <w:rPr>
          <w:rFonts w:asciiTheme="minorHAnsi" w:hAnsiTheme="minorHAnsi"/>
          <w:sz w:val="24"/>
          <w:szCs w:val="24"/>
        </w:rPr>
        <w:t>Faktura końcowa zostanie wystawiona przez Wykonawcę po zrealizowaniu całego przedmiotu niniejszej umowy, dopełnieniu wszelkich formalności zgodnie z niniejszą umową oraz po dokonaniu odbioru końcowego robót.</w:t>
      </w:r>
    </w:p>
    <w:p w:rsidR="00171D48" w:rsidRPr="004B6FFC" w:rsidRDefault="00171D48" w:rsidP="00295819">
      <w:pPr>
        <w:numPr>
          <w:ilvl w:val="0"/>
          <w:numId w:val="8"/>
        </w:numPr>
        <w:tabs>
          <w:tab w:val="left" w:pos="1775"/>
        </w:tabs>
        <w:suppressAutoHyphens/>
        <w:spacing w:after="0" w:line="240" w:lineRule="auto"/>
        <w:jc w:val="both"/>
        <w:rPr>
          <w:rFonts w:eastAsia="Times New Roman" w:cs="Times New Roman"/>
          <w:sz w:val="24"/>
          <w:szCs w:val="24"/>
        </w:rPr>
      </w:pPr>
      <w:r w:rsidRPr="004B6FFC">
        <w:rPr>
          <w:rFonts w:eastAsia="Times New Roman" w:cs="Times New Roman"/>
          <w:sz w:val="24"/>
          <w:szCs w:val="24"/>
        </w:rPr>
        <w:t>Wykonawca wystawi fakturę końcową po podpisaniu przez Zamawiającego protokołu odbioru końcowego „bez zastrzeżeń” oraz przekazaniu do użytkowania przedmiotu zamówienia.</w:t>
      </w:r>
    </w:p>
    <w:p w:rsidR="001351AE" w:rsidRDefault="001351AE" w:rsidP="001351AE">
      <w:pPr>
        <w:numPr>
          <w:ilvl w:val="0"/>
          <w:numId w:val="8"/>
        </w:numPr>
        <w:tabs>
          <w:tab w:val="left" w:pos="1775"/>
        </w:tabs>
        <w:suppressAutoHyphens/>
        <w:spacing w:after="0" w:line="240" w:lineRule="auto"/>
        <w:jc w:val="both"/>
        <w:rPr>
          <w:sz w:val="24"/>
          <w:szCs w:val="24"/>
        </w:rPr>
      </w:pPr>
      <w:r>
        <w:rPr>
          <w:sz w:val="24"/>
          <w:szCs w:val="24"/>
        </w:rPr>
        <w:t xml:space="preserve">Płatności będą regulowane przelewem na rachunek bankowy Wykonawcy wskazany w fakturze. W razie realizacji przedmiotu niniejszej umowy przy pomocy podwykonawców rozliczenie umowy nastąpi z uwzględnieniem zapisów § 6 niniejszej umowy. </w:t>
      </w:r>
    </w:p>
    <w:p w:rsidR="00171D48" w:rsidRPr="004B6FFC" w:rsidRDefault="00171D48" w:rsidP="00295819">
      <w:pPr>
        <w:numPr>
          <w:ilvl w:val="0"/>
          <w:numId w:val="8"/>
        </w:numPr>
        <w:tabs>
          <w:tab w:val="left" w:pos="1775"/>
        </w:tabs>
        <w:suppressAutoHyphens/>
        <w:spacing w:after="0" w:line="240" w:lineRule="auto"/>
        <w:jc w:val="both"/>
        <w:rPr>
          <w:rFonts w:eastAsia="Times New Roman" w:cs="Times New Roman"/>
          <w:sz w:val="24"/>
          <w:szCs w:val="24"/>
        </w:rPr>
      </w:pPr>
      <w:r w:rsidRPr="004B6FFC">
        <w:rPr>
          <w:rFonts w:eastAsia="Times New Roman" w:cs="Times New Roman"/>
          <w:sz w:val="24"/>
          <w:szCs w:val="24"/>
        </w:rPr>
        <w:t>Za datę płatności faktury przyjmuje się dzień obciążenia rachunku Zamawiającego.</w:t>
      </w:r>
    </w:p>
    <w:p w:rsidR="00171D48" w:rsidRPr="004B6FFC" w:rsidRDefault="00171D48" w:rsidP="00295819">
      <w:pPr>
        <w:numPr>
          <w:ilvl w:val="0"/>
          <w:numId w:val="8"/>
        </w:numPr>
        <w:tabs>
          <w:tab w:val="left" w:pos="1775"/>
        </w:tabs>
        <w:suppressAutoHyphens/>
        <w:spacing w:after="0" w:line="240" w:lineRule="auto"/>
        <w:jc w:val="both"/>
        <w:rPr>
          <w:rFonts w:eastAsia="Times New Roman" w:cs="Times New Roman"/>
          <w:sz w:val="24"/>
          <w:szCs w:val="24"/>
        </w:rPr>
      </w:pPr>
      <w:r w:rsidRPr="004B6FFC">
        <w:rPr>
          <w:rFonts w:eastAsia="Times New Roman" w:cs="Times New Roman"/>
          <w:sz w:val="24"/>
          <w:szCs w:val="24"/>
        </w:rPr>
        <w:t xml:space="preserve">Zamawiający na podstawie art. 509 </w:t>
      </w:r>
      <w:r w:rsidR="000D6567">
        <w:rPr>
          <w:sz w:val="24"/>
          <w:szCs w:val="24"/>
        </w:rPr>
        <w:t xml:space="preserve"> § 1 ustawy z dnia 23 kwietnia 1964 r. Kodeks Cywilny (  tj. Dz.  U. z 2016 r. poz. 380, ze zm.) </w:t>
      </w:r>
      <w:r w:rsidRPr="004B6FFC">
        <w:rPr>
          <w:rFonts w:eastAsia="Times New Roman" w:cs="Times New Roman"/>
          <w:sz w:val="24"/>
          <w:szCs w:val="24"/>
        </w:rPr>
        <w:t>zastrzega sobie zakaz dokonywania cesji wierzytelności wynikających z niniejszej umowy.</w:t>
      </w:r>
    </w:p>
    <w:p w:rsidR="001320E8" w:rsidRPr="004B6FFC" w:rsidRDefault="000467EC" w:rsidP="00840926">
      <w:pPr>
        <w:numPr>
          <w:ilvl w:val="0"/>
          <w:numId w:val="8"/>
        </w:numPr>
        <w:tabs>
          <w:tab w:val="left" w:pos="1775"/>
        </w:tabs>
        <w:suppressAutoHyphens/>
        <w:spacing w:after="0" w:line="240" w:lineRule="auto"/>
        <w:jc w:val="both"/>
        <w:rPr>
          <w:rFonts w:eastAsia="Times New Roman" w:cs="Times New Roman"/>
          <w:sz w:val="24"/>
          <w:szCs w:val="24"/>
        </w:rPr>
      </w:pPr>
      <w:r w:rsidRPr="004B6FFC">
        <w:rPr>
          <w:sz w:val="24"/>
          <w:szCs w:val="24"/>
        </w:rPr>
        <w:t xml:space="preserve">Płatnikiem faktur jest Zamawiający – Gmina </w:t>
      </w:r>
      <w:r w:rsidR="0006707D">
        <w:rPr>
          <w:sz w:val="24"/>
          <w:szCs w:val="24"/>
        </w:rPr>
        <w:t>Widuchowa</w:t>
      </w:r>
      <w:r w:rsidRPr="004B6FFC">
        <w:rPr>
          <w:sz w:val="24"/>
          <w:szCs w:val="24"/>
        </w:rPr>
        <w:t>.</w:t>
      </w:r>
    </w:p>
    <w:p w:rsidR="000467EC" w:rsidRPr="004B6FFC" w:rsidRDefault="000467EC" w:rsidP="00840926">
      <w:pPr>
        <w:numPr>
          <w:ilvl w:val="0"/>
          <w:numId w:val="8"/>
        </w:numPr>
        <w:tabs>
          <w:tab w:val="left" w:pos="1775"/>
        </w:tabs>
        <w:suppressAutoHyphens/>
        <w:spacing w:after="0" w:line="240" w:lineRule="auto"/>
        <w:jc w:val="both"/>
        <w:rPr>
          <w:rFonts w:eastAsia="Times New Roman" w:cs="Times New Roman"/>
          <w:sz w:val="24"/>
          <w:szCs w:val="24"/>
        </w:rPr>
      </w:pPr>
      <w:r w:rsidRPr="004B6FFC">
        <w:rPr>
          <w:sz w:val="24"/>
          <w:szCs w:val="24"/>
        </w:rPr>
        <w:t xml:space="preserve"> Zamawiający posiada numer identyfika</w:t>
      </w:r>
      <w:r w:rsidR="008F3C8C" w:rsidRPr="004B6FFC">
        <w:rPr>
          <w:sz w:val="24"/>
          <w:szCs w:val="24"/>
        </w:rPr>
        <w:t xml:space="preserve">cji </w:t>
      </w:r>
      <w:r w:rsidR="0006707D">
        <w:rPr>
          <w:sz w:val="24"/>
          <w:szCs w:val="24"/>
        </w:rPr>
        <w:t>podatkowej NIP 858-172-60</w:t>
      </w:r>
      <w:r w:rsidR="008F3C8C" w:rsidRPr="004B6FFC">
        <w:rPr>
          <w:sz w:val="24"/>
          <w:szCs w:val="24"/>
        </w:rPr>
        <w:t>-</w:t>
      </w:r>
      <w:r w:rsidR="0006707D">
        <w:rPr>
          <w:sz w:val="24"/>
          <w:szCs w:val="24"/>
        </w:rPr>
        <w:t>84</w:t>
      </w:r>
      <w:r w:rsidR="00084D3B" w:rsidRPr="004B6FFC">
        <w:rPr>
          <w:sz w:val="24"/>
          <w:szCs w:val="24"/>
        </w:rPr>
        <w:t>,</w:t>
      </w:r>
      <w:r w:rsidR="001320E8" w:rsidRPr="004B6FFC">
        <w:rPr>
          <w:rFonts w:eastAsia="Times New Roman" w:cs="Times New Roman"/>
          <w:sz w:val="24"/>
          <w:szCs w:val="24"/>
        </w:rPr>
        <w:t xml:space="preserve"> </w:t>
      </w:r>
      <w:r w:rsidRPr="004B6FFC">
        <w:rPr>
          <w:sz w:val="24"/>
          <w:szCs w:val="24"/>
        </w:rPr>
        <w:t xml:space="preserve"> Adres: </w:t>
      </w:r>
      <w:r w:rsidR="00721620" w:rsidRPr="004B6FFC">
        <w:rPr>
          <w:sz w:val="24"/>
          <w:szCs w:val="24"/>
        </w:rPr>
        <w:br/>
      </w:r>
      <w:r w:rsidR="005C0DB8" w:rsidRPr="004B6FFC">
        <w:rPr>
          <w:sz w:val="24"/>
          <w:szCs w:val="24"/>
        </w:rPr>
        <w:t xml:space="preserve">ul. </w:t>
      </w:r>
      <w:r w:rsidR="0006707D">
        <w:rPr>
          <w:sz w:val="24"/>
          <w:szCs w:val="24"/>
        </w:rPr>
        <w:t>Grunwaldzka 8, 74-120 Widuchowa</w:t>
      </w:r>
      <w:r w:rsidR="00C33E37" w:rsidRPr="004B6FFC">
        <w:rPr>
          <w:sz w:val="24"/>
          <w:szCs w:val="24"/>
        </w:rPr>
        <w:t>.</w:t>
      </w:r>
      <w:r w:rsidR="005C0DB8" w:rsidRPr="004B6FFC">
        <w:rPr>
          <w:sz w:val="24"/>
          <w:szCs w:val="24"/>
        </w:rPr>
        <w:t xml:space="preserve"> </w:t>
      </w:r>
    </w:p>
    <w:p w:rsidR="000467EC" w:rsidRPr="004B6FFC" w:rsidRDefault="000467EC" w:rsidP="00840926">
      <w:pPr>
        <w:numPr>
          <w:ilvl w:val="0"/>
          <w:numId w:val="8"/>
        </w:numPr>
        <w:tabs>
          <w:tab w:val="left" w:pos="1775"/>
        </w:tabs>
        <w:suppressAutoHyphens/>
        <w:spacing w:after="0" w:line="240" w:lineRule="auto"/>
        <w:jc w:val="both"/>
        <w:rPr>
          <w:rFonts w:eastAsia="Times New Roman" w:cs="Times New Roman"/>
          <w:sz w:val="24"/>
          <w:szCs w:val="24"/>
        </w:rPr>
      </w:pPr>
      <w:r w:rsidRPr="004B6FFC">
        <w:rPr>
          <w:sz w:val="24"/>
          <w:szCs w:val="24"/>
        </w:rPr>
        <w:t xml:space="preserve">Zamawiający wstrzyma, do czasu ustania przyczyny, płatność faktury - w całości lub w części - w przypadku nie wywiązania się Wykonawcy, z któregokolwiek ze zobowiązań wynikających z umowy. W takim przypadku Wykonawcy nie przysługują odsetki </w:t>
      </w:r>
      <w:r w:rsidR="00F733FA">
        <w:rPr>
          <w:sz w:val="24"/>
          <w:szCs w:val="24"/>
        </w:rPr>
        <w:br/>
      </w:r>
      <w:r w:rsidRPr="004B6FFC">
        <w:rPr>
          <w:sz w:val="24"/>
          <w:szCs w:val="24"/>
        </w:rPr>
        <w:t xml:space="preserve">z tytułu opóźnienia w zapłacie. </w:t>
      </w:r>
    </w:p>
    <w:p w:rsidR="000467EC" w:rsidRPr="004B6FFC" w:rsidRDefault="000467EC" w:rsidP="000467EC">
      <w:pPr>
        <w:spacing w:after="0" w:line="240" w:lineRule="auto"/>
        <w:rPr>
          <w:sz w:val="24"/>
          <w:szCs w:val="24"/>
        </w:rPr>
      </w:pPr>
    </w:p>
    <w:p w:rsidR="000467EC" w:rsidRDefault="000467EC" w:rsidP="005C0DB8">
      <w:pPr>
        <w:spacing w:after="0" w:line="240" w:lineRule="auto"/>
        <w:jc w:val="center"/>
        <w:rPr>
          <w:b/>
          <w:sz w:val="24"/>
          <w:szCs w:val="24"/>
        </w:rPr>
      </w:pPr>
      <w:r w:rsidRPr="004B6FFC">
        <w:rPr>
          <w:b/>
          <w:sz w:val="24"/>
          <w:szCs w:val="24"/>
        </w:rPr>
        <w:t>§ 13</w:t>
      </w:r>
    </w:p>
    <w:p w:rsidR="0006707D" w:rsidRDefault="0006707D" w:rsidP="005C0DB8">
      <w:pPr>
        <w:spacing w:after="0" w:line="240" w:lineRule="auto"/>
        <w:jc w:val="center"/>
        <w:rPr>
          <w:b/>
          <w:sz w:val="24"/>
          <w:szCs w:val="24"/>
        </w:rPr>
      </w:pPr>
      <w:r>
        <w:rPr>
          <w:b/>
          <w:sz w:val="24"/>
          <w:szCs w:val="24"/>
        </w:rPr>
        <w:t>Rękojmia za wady</w:t>
      </w:r>
    </w:p>
    <w:p w:rsidR="0006707D" w:rsidRPr="004B6FFC" w:rsidRDefault="0006707D" w:rsidP="005C0DB8">
      <w:pPr>
        <w:spacing w:after="0" w:line="240" w:lineRule="auto"/>
        <w:jc w:val="center"/>
        <w:rPr>
          <w:b/>
          <w:sz w:val="24"/>
          <w:szCs w:val="24"/>
        </w:rPr>
      </w:pPr>
    </w:p>
    <w:p w:rsidR="00C31F5C" w:rsidRDefault="000467EC" w:rsidP="00C31F5C">
      <w:pPr>
        <w:pStyle w:val="Akapitzlist"/>
        <w:numPr>
          <w:ilvl w:val="0"/>
          <w:numId w:val="12"/>
        </w:numPr>
        <w:spacing w:after="0" w:line="240" w:lineRule="auto"/>
        <w:jc w:val="both"/>
        <w:rPr>
          <w:sz w:val="24"/>
          <w:szCs w:val="24"/>
        </w:rPr>
      </w:pPr>
      <w:r w:rsidRPr="00C31F5C">
        <w:rPr>
          <w:sz w:val="24"/>
          <w:szCs w:val="24"/>
        </w:rPr>
        <w:t xml:space="preserve">Wykonawca jest odpowiedzialny wobec Zamawiającego z </w:t>
      </w:r>
      <w:r w:rsidR="00C31F5C" w:rsidRPr="00C31F5C">
        <w:rPr>
          <w:sz w:val="24"/>
          <w:szCs w:val="24"/>
        </w:rPr>
        <w:t xml:space="preserve">tytułu rękojmi za wady fizyczne </w:t>
      </w:r>
      <w:r w:rsidR="00EB7CF3" w:rsidRPr="00C31F5C">
        <w:rPr>
          <w:sz w:val="24"/>
          <w:szCs w:val="24"/>
        </w:rPr>
        <w:t>obiektu</w:t>
      </w:r>
      <w:r w:rsidRPr="00C31F5C">
        <w:rPr>
          <w:sz w:val="24"/>
          <w:szCs w:val="24"/>
        </w:rPr>
        <w:t xml:space="preserve"> przez </w:t>
      </w:r>
      <w:r w:rsidR="000D6567">
        <w:rPr>
          <w:sz w:val="24"/>
          <w:szCs w:val="24"/>
        </w:rPr>
        <w:t>………</w:t>
      </w:r>
      <w:r w:rsidRPr="00C31F5C">
        <w:rPr>
          <w:sz w:val="24"/>
          <w:szCs w:val="24"/>
        </w:rPr>
        <w:t xml:space="preserve"> miesięcy od dnia podpisania protokołu końcowego odbioru robót</w:t>
      </w:r>
      <w:r w:rsidR="00EB7CF3" w:rsidRPr="00C31F5C">
        <w:rPr>
          <w:sz w:val="24"/>
          <w:szCs w:val="24"/>
        </w:rPr>
        <w:t>.</w:t>
      </w:r>
    </w:p>
    <w:p w:rsidR="00C31F5C" w:rsidRPr="00C31F5C" w:rsidRDefault="000467EC" w:rsidP="00C31F5C">
      <w:pPr>
        <w:pStyle w:val="Akapitzlist"/>
        <w:numPr>
          <w:ilvl w:val="0"/>
          <w:numId w:val="12"/>
        </w:numPr>
        <w:spacing w:after="0" w:line="240" w:lineRule="auto"/>
        <w:jc w:val="both"/>
        <w:rPr>
          <w:sz w:val="24"/>
          <w:szCs w:val="24"/>
        </w:rPr>
      </w:pPr>
      <w:r w:rsidRPr="00C31F5C">
        <w:rPr>
          <w:rFonts w:asciiTheme="minorHAnsi" w:hAnsiTheme="minorHAnsi"/>
          <w:sz w:val="24"/>
          <w:szCs w:val="24"/>
        </w:rPr>
        <w:t xml:space="preserve">Niezależnie od uprawnień z tytułu rękojmi Wykonawca udziela Zamawiającemu gwarancji na przedmiot umowy. Okres gwarancji wynosi </w:t>
      </w:r>
      <w:r w:rsidR="000D6567">
        <w:rPr>
          <w:rFonts w:asciiTheme="minorHAnsi" w:hAnsiTheme="minorHAnsi"/>
          <w:sz w:val="24"/>
          <w:szCs w:val="24"/>
        </w:rPr>
        <w:t>……………..</w:t>
      </w:r>
      <w:r w:rsidRPr="00C31F5C">
        <w:rPr>
          <w:rFonts w:asciiTheme="minorHAnsi" w:hAnsiTheme="minorHAnsi"/>
          <w:sz w:val="24"/>
          <w:szCs w:val="24"/>
        </w:rPr>
        <w:t xml:space="preserve"> miesięcy, licząc od dnia podpisania protokołu odbioru końcowego robót.</w:t>
      </w:r>
    </w:p>
    <w:p w:rsidR="00C33E37" w:rsidRPr="0006707D" w:rsidRDefault="000467EC" w:rsidP="0006707D">
      <w:pPr>
        <w:pStyle w:val="Akapitzlist"/>
        <w:numPr>
          <w:ilvl w:val="0"/>
          <w:numId w:val="9"/>
        </w:numPr>
        <w:spacing w:after="0" w:line="240" w:lineRule="auto"/>
        <w:rPr>
          <w:rFonts w:asciiTheme="minorHAnsi" w:hAnsiTheme="minorHAnsi"/>
          <w:b/>
          <w:sz w:val="24"/>
          <w:szCs w:val="24"/>
        </w:rPr>
      </w:pPr>
      <w:r w:rsidRPr="00C31F5C">
        <w:rPr>
          <w:rFonts w:asciiTheme="minorHAnsi" w:hAnsiTheme="minorHAnsi"/>
          <w:sz w:val="24"/>
          <w:szCs w:val="24"/>
        </w:rPr>
        <w:t xml:space="preserve"> </w:t>
      </w:r>
      <w:r w:rsidR="00C33E37" w:rsidRPr="00C31F5C">
        <w:rPr>
          <w:rFonts w:asciiTheme="minorHAnsi" w:hAnsiTheme="minorHAnsi"/>
          <w:sz w:val="24"/>
          <w:szCs w:val="24"/>
        </w:rPr>
        <w:t xml:space="preserve">Warunki gwarancji. </w:t>
      </w:r>
      <w:r w:rsidR="00C33E37" w:rsidRPr="00DD2E23">
        <w:rPr>
          <w:rFonts w:asciiTheme="minorHAnsi" w:hAnsiTheme="minorHAnsi"/>
          <w:sz w:val="24"/>
          <w:szCs w:val="24"/>
        </w:rPr>
        <w:t>Wykonawca udziela gwarancji na wykonane prace polegające na:</w:t>
      </w:r>
      <w:r w:rsidR="00DD2E23">
        <w:rPr>
          <w:rFonts w:asciiTheme="minorHAnsi" w:hAnsiTheme="minorHAnsi"/>
          <w:sz w:val="24"/>
          <w:szCs w:val="24"/>
        </w:rPr>
        <w:t xml:space="preserve"> </w:t>
      </w:r>
      <w:r w:rsidR="0006707D" w:rsidRPr="00FE1A33">
        <w:rPr>
          <w:b/>
          <w:bCs/>
          <w:sz w:val="24"/>
          <w:szCs w:val="24"/>
        </w:rPr>
        <w:t xml:space="preserve">„Przebudowę drogi do miejscowości Bolkowice  o długości 0,7 </w:t>
      </w:r>
      <w:proofErr w:type="spellStart"/>
      <w:r w:rsidR="0006707D" w:rsidRPr="00FE1A33">
        <w:rPr>
          <w:b/>
          <w:bCs/>
          <w:sz w:val="24"/>
          <w:szCs w:val="24"/>
        </w:rPr>
        <w:t>km”</w:t>
      </w:r>
      <w:r w:rsidR="00C33E37" w:rsidRPr="0006707D">
        <w:rPr>
          <w:rFonts w:asciiTheme="minorHAnsi" w:hAnsiTheme="minorHAnsi"/>
          <w:sz w:val="24"/>
          <w:szCs w:val="24"/>
        </w:rPr>
        <w:t>i</w:t>
      </w:r>
      <w:proofErr w:type="spellEnd"/>
      <w:r w:rsidR="00C33E37" w:rsidRPr="0006707D">
        <w:rPr>
          <w:rFonts w:asciiTheme="minorHAnsi" w:hAnsiTheme="minorHAnsi"/>
          <w:sz w:val="24"/>
          <w:szCs w:val="24"/>
        </w:rPr>
        <w:t xml:space="preserve"> zobowiązuje się do usunięcia wad fizycznych, jeżeli wady te ujawnią się w ciągu terminu określonego gwarancją.</w:t>
      </w:r>
    </w:p>
    <w:p w:rsidR="00C33E37" w:rsidRPr="00025DB5" w:rsidRDefault="00C33E37" w:rsidP="00C33E37">
      <w:pPr>
        <w:pStyle w:val="Akapitzlist"/>
        <w:numPr>
          <w:ilvl w:val="0"/>
          <w:numId w:val="12"/>
        </w:numPr>
        <w:spacing w:after="0" w:line="240" w:lineRule="auto"/>
        <w:jc w:val="both"/>
        <w:rPr>
          <w:sz w:val="24"/>
          <w:szCs w:val="24"/>
        </w:rPr>
      </w:pPr>
      <w:r w:rsidRPr="00025DB5">
        <w:rPr>
          <w:rFonts w:asciiTheme="minorHAnsi" w:hAnsiTheme="minorHAnsi"/>
          <w:sz w:val="24"/>
          <w:szCs w:val="24"/>
        </w:rPr>
        <w:t>Termi</w:t>
      </w:r>
      <w:r w:rsidR="000D6567">
        <w:rPr>
          <w:rFonts w:asciiTheme="minorHAnsi" w:hAnsiTheme="minorHAnsi"/>
          <w:sz w:val="24"/>
          <w:szCs w:val="24"/>
        </w:rPr>
        <w:t>n udzielonej gwarancji wynosi …………</w:t>
      </w:r>
      <w:r w:rsidRPr="00025DB5">
        <w:rPr>
          <w:rFonts w:asciiTheme="minorHAnsi" w:hAnsiTheme="minorHAnsi"/>
          <w:sz w:val="24"/>
          <w:szCs w:val="24"/>
        </w:rPr>
        <w:t xml:space="preserve"> miesięcy licząc od dnia podpisania bez </w:t>
      </w:r>
      <w:r w:rsidR="00EB7CF3" w:rsidRPr="00025DB5">
        <w:rPr>
          <w:rFonts w:asciiTheme="minorHAnsi" w:hAnsiTheme="minorHAnsi"/>
          <w:sz w:val="24"/>
          <w:szCs w:val="24"/>
        </w:rPr>
        <w:t xml:space="preserve">zastrzeżeń </w:t>
      </w:r>
      <w:r w:rsidRPr="00025DB5">
        <w:rPr>
          <w:rFonts w:asciiTheme="minorHAnsi" w:hAnsiTheme="minorHAnsi"/>
          <w:sz w:val="24"/>
          <w:szCs w:val="24"/>
        </w:rPr>
        <w:t>protokołu odbioru końcowego robót.</w:t>
      </w:r>
    </w:p>
    <w:p w:rsidR="00C33E37" w:rsidRPr="00025DB5" w:rsidRDefault="00C33E37" w:rsidP="00C33E37">
      <w:pPr>
        <w:pStyle w:val="Akapitzlist"/>
        <w:numPr>
          <w:ilvl w:val="0"/>
          <w:numId w:val="12"/>
        </w:numPr>
        <w:spacing w:after="0" w:line="240" w:lineRule="auto"/>
        <w:jc w:val="both"/>
        <w:rPr>
          <w:sz w:val="24"/>
          <w:szCs w:val="24"/>
        </w:rPr>
      </w:pPr>
      <w:r w:rsidRPr="00025DB5">
        <w:rPr>
          <w:rFonts w:asciiTheme="minorHAnsi" w:hAnsiTheme="minorHAnsi"/>
          <w:sz w:val="24"/>
          <w:szCs w:val="24"/>
        </w:rPr>
        <w:t xml:space="preserve">Gwarancja obejmuje odpowiedzialność z tytułu wad tkwiących w użytych materiałach </w:t>
      </w:r>
      <w:r w:rsidRPr="00025DB5">
        <w:rPr>
          <w:rFonts w:asciiTheme="minorHAnsi" w:hAnsiTheme="minorHAnsi"/>
          <w:sz w:val="24"/>
          <w:szCs w:val="24"/>
        </w:rPr>
        <w:br/>
        <w:t xml:space="preserve">i urządzeniach oraz w wadliwym wykonaniu prac oraz szkód powstałych w związku </w:t>
      </w:r>
      <w:r w:rsidRPr="00025DB5">
        <w:rPr>
          <w:rFonts w:asciiTheme="minorHAnsi" w:hAnsiTheme="minorHAnsi"/>
          <w:sz w:val="24"/>
          <w:szCs w:val="24"/>
        </w:rPr>
        <w:br/>
        <w:t>z wystąpieniem wady.</w:t>
      </w:r>
    </w:p>
    <w:p w:rsidR="00C33E37" w:rsidRPr="00025DB5" w:rsidRDefault="00C33E37" w:rsidP="00C33E37">
      <w:pPr>
        <w:pStyle w:val="Akapitzlist"/>
        <w:numPr>
          <w:ilvl w:val="0"/>
          <w:numId w:val="12"/>
        </w:numPr>
        <w:spacing w:after="0" w:line="240" w:lineRule="auto"/>
        <w:jc w:val="both"/>
        <w:rPr>
          <w:sz w:val="24"/>
          <w:szCs w:val="24"/>
        </w:rPr>
      </w:pPr>
      <w:r w:rsidRPr="00025DB5">
        <w:rPr>
          <w:rFonts w:asciiTheme="minorHAnsi" w:hAnsiTheme="minorHAnsi"/>
          <w:sz w:val="24"/>
          <w:szCs w:val="24"/>
        </w:rPr>
        <w:t xml:space="preserve"> Zamawiającego r</w:t>
      </w:r>
      <w:r w:rsidR="0006707D">
        <w:rPr>
          <w:rFonts w:asciiTheme="minorHAnsi" w:hAnsiTheme="minorHAnsi"/>
          <w:sz w:val="24"/>
          <w:szCs w:val="24"/>
        </w:rPr>
        <w:t>eprezentuje Wójt Gminy</w:t>
      </w:r>
      <w:r w:rsidRPr="00025DB5">
        <w:rPr>
          <w:rFonts w:asciiTheme="minorHAnsi" w:hAnsiTheme="minorHAnsi"/>
          <w:sz w:val="24"/>
          <w:szCs w:val="24"/>
        </w:rPr>
        <w:t>.</w:t>
      </w:r>
    </w:p>
    <w:p w:rsidR="00C33E37" w:rsidRPr="00025DB5" w:rsidRDefault="00C33E37" w:rsidP="00C33E37">
      <w:pPr>
        <w:pStyle w:val="Akapitzlist"/>
        <w:numPr>
          <w:ilvl w:val="0"/>
          <w:numId w:val="12"/>
        </w:numPr>
        <w:spacing w:after="0" w:line="240" w:lineRule="auto"/>
        <w:jc w:val="both"/>
        <w:rPr>
          <w:sz w:val="24"/>
          <w:szCs w:val="24"/>
        </w:rPr>
      </w:pPr>
      <w:r w:rsidRPr="00025DB5">
        <w:rPr>
          <w:rFonts w:asciiTheme="minorHAnsi" w:hAnsiTheme="minorHAnsi"/>
          <w:sz w:val="24"/>
          <w:szCs w:val="24"/>
        </w:rPr>
        <w:t>Zamawiający może wykonywać uprawnienia z tytułu rękojmi za wady fizyczne, niezależnie od uprawnień wynikających z gwarancji.</w:t>
      </w:r>
    </w:p>
    <w:p w:rsidR="00C33E37" w:rsidRPr="00025DB5" w:rsidRDefault="00C33E37" w:rsidP="00C33E37">
      <w:pPr>
        <w:pStyle w:val="Akapitzlist"/>
        <w:numPr>
          <w:ilvl w:val="0"/>
          <w:numId w:val="12"/>
        </w:numPr>
        <w:spacing w:after="0" w:line="240" w:lineRule="auto"/>
        <w:jc w:val="both"/>
        <w:rPr>
          <w:sz w:val="24"/>
          <w:szCs w:val="24"/>
        </w:rPr>
      </w:pPr>
      <w:r w:rsidRPr="00025DB5">
        <w:rPr>
          <w:rFonts w:asciiTheme="minorHAnsi" w:hAnsiTheme="minorHAnsi"/>
          <w:sz w:val="24"/>
          <w:szCs w:val="24"/>
        </w:rPr>
        <w:t>W przypadku wystąpienia wad Wykonawca zobowiązany jest do ich usunięcia w terminie 14 dni, licząc od dnia powiadomienia go o wadzie, na koszt własny.</w:t>
      </w:r>
    </w:p>
    <w:p w:rsidR="00C33E37" w:rsidRPr="00025DB5" w:rsidRDefault="00C33E37" w:rsidP="00C33E37">
      <w:pPr>
        <w:pStyle w:val="Akapitzlist"/>
        <w:numPr>
          <w:ilvl w:val="0"/>
          <w:numId w:val="12"/>
        </w:numPr>
        <w:spacing w:after="0" w:line="240" w:lineRule="auto"/>
        <w:jc w:val="both"/>
        <w:rPr>
          <w:sz w:val="24"/>
          <w:szCs w:val="24"/>
        </w:rPr>
      </w:pPr>
      <w:r w:rsidRPr="00025DB5">
        <w:rPr>
          <w:rFonts w:asciiTheme="minorHAnsi" w:hAnsiTheme="minorHAnsi"/>
          <w:sz w:val="24"/>
          <w:szCs w:val="24"/>
        </w:rPr>
        <w:t xml:space="preserve">W przypadkach, gdy wada stanowi zagrożenie dla życia lub zdrowia ludzi, lub </w:t>
      </w:r>
      <w:r w:rsidR="006D321B" w:rsidRPr="00025DB5">
        <w:rPr>
          <w:rFonts w:asciiTheme="minorHAnsi" w:hAnsiTheme="minorHAnsi"/>
          <w:sz w:val="24"/>
          <w:szCs w:val="24"/>
        </w:rPr>
        <w:t>szkodą</w:t>
      </w:r>
      <w:r w:rsidRPr="00025DB5">
        <w:rPr>
          <w:rFonts w:asciiTheme="minorHAnsi" w:hAnsiTheme="minorHAnsi"/>
          <w:sz w:val="24"/>
          <w:szCs w:val="24"/>
        </w:rPr>
        <w:t xml:space="preserve"> </w:t>
      </w:r>
      <w:r w:rsidR="006D321B" w:rsidRPr="00025DB5">
        <w:rPr>
          <w:rFonts w:asciiTheme="minorHAnsi" w:hAnsiTheme="minorHAnsi"/>
          <w:sz w:val="24"/>
          <w:szCs w:val="24"/>
        </w:rPr>
        <w:br/>
      </w:r>
      <w:r w:rsidRPr="00025DB5">
        <w:rPr>
          <w:rFonts w:asciiTheme="minorHAnsi" w:hAnsiTheme="minorHAnsi"/>
          <w:sz w:val="24"/>
          <w:szCs w:val="24"/>
        </w:rPr>
        <w:t xml:space="preserve">o bardzo dużych rozmiarach Wykonawca zobowiązany jest do niezwłocznego zabezpieczenia miejsca </w:t>
      </w:r>
      <w:r w:rsidR="006D321B" w:rsidRPr="00025DB5">
        <w:rPr>
          <w:rFonts w:asciiTheme="minorHAnsi" w:hAnsiTheme="minorHAnsi"/>
          <w:sz w:val="24"/>
          <w:szCs w:val="24"/>
        </w:rPr>
        <w:t>zagrożenia</w:t>
      </w:r>
      <w:r w:rsidRPr="00025DB5">
        <w:rPr>
          <w:rFonts w:asciiTheme="minorHAnsi" w:hAnsiTheme="minorHAnsi"/>
          <w:sz w:val="24"/>
          <w:szCs w:val="24"/>
        </w:rPr>
        <w:t xml:space="preserve"> w celu usunięcia zagrożeń lub niedopuszczenia do powiększenia się szkody.</w:t>
      </w:r>
    </w:p>
    <w:p w:rsidR="00C33E37" w:rsidRPr="00025DB5" w:rsidRDefault="00C33E37" w:rsidP="00C33E37">
      <w:pPr>
        <w:pStyle w:val="Akapitzlist"/>
        <w:numPr>
          <w:ilvl w:val="0"/>
          <w:numId w:val="12"/>
        </w:numPr>
        <w:spacing w:after="0" w:line="240" w:lineRule="auto"/>
        <w:jc w:val="both"/>
        <w:rPr>
          <w:sz w:val="24"/>
          <w:szCs w:val="24"/>
        </w:rPr>
      </w:pPr>
      <w:r w:rsidRPr="00025DB5">
        <w:rPr>
          <w:rFonts w:asciiTheme="minorHAnsi" w:hAnsiTheme="minorHAnsi"/>
          <w:sz w:val="24"/>
          <w:szCs w:val="24"/>
        </w:rPr>
        <w:t xml:space="preserve">Powiadomienie o wystąpieniu wady Zamawiający zgłasza Wykonawcy telefonicznie, </w:t>
      </w:r>
      <w:r w:rsidR="00DB5D34" w:rsidRPr="00025DB5">
        <w:rPr>
          <w:rFonts w:asciiTheme="minorHAnsi" w:hAnsiTheme="minorHAnsi"/>
          <w:sz w:val="24"/>
          <w:szCs w:val="24"/>
        </w:rPr>
        <w:br/>
      </w:r>
      <w:r w:rsidRPr="00025DB5">
        <w:rPr>
          <w:rFonts w:asciiTheme="minorHAnsi" w:hAnsiTheme="minorHAnsi"/>
          <w:sz w:val="24"/>
          <w:szCs w:val="24"/>
        </w:rPr>
        <w:t>a następnie pisemnie w drodze listu poleconego potwierdza wystąpienie wady.</w:t>
      </w:r>
    </w:p>
    <w:p w:rsidR="00C33E37" w:rsidRPr="00025DB5" w:rsidRDefault="00C33E37" w:rsidP="00C33E37">
      <w:pPr>
        <w:pStyle w:val="Akapitzlist"/>
        <w:numPr>
          <w:ilvl w:val="0"/>
          <w:numId w:val="12"/>
        </w:numPr>
        <w:spacing w:after="0" w:line="240" w:lineRule="auto"/>
        <w:jc w:val="both"/>
        <w:rPr>
          <w:sz w:val="24"/>
          <w:szCs w:val="24"/>
        </w:rPr>
      </w:pPr>
      <w:r w:rsidRPr="00025DB5">
        <w:rPr>
          <w:rFonts w:asciiTheme="minorHAnsi" w:hAnsiTheme="minorHAnsi"/>
          <w:sz w:val="24"/>
          <w:szCs w:val="24"/>
        </w:rPr>
        <w:t>W przypadku nie usunięcia wad we wskazanym terminie Zamawiający może usunąć wady na koszt i ryzyko Wykonawcy.</w:t>
      </w:r>
    </w:p>
    <w:p w:rsidR="00C33E37" w:rsidRPr="00025DB5" w:rsidRDefault="00C33E37" w:rsidP="00C33E37">
      <w:pPr>
        <w:pStyle w:val="Akapitzlist"/>
        <w:numPr>
          <w:ilvl w:val="0"/>
          <w:numId w:val="12"/>
        </w:numPr>
        <w:spacing w:after="0" w:line="240" w:lineRule="auto"/>
        <w:jc w:val="both"/>
        <w:rPr>
          <w:sz w:val="24"/>
          <w:szCs w:val="24"/>
        </w:rPr>
      </w:pPr>
      <w:r w:rsidRPr="00025DB5">
        <w:rPr>
          <w:rFonts w:asciiTheme="minorHAnsi" w:hAnsiTheme="minorHAnsi"/>
          <w:sz w:val="24"/>
          <w:szCs w:val="24"/>
        </w:rPr>
        <w:t>Zamawiający  ma prawo do dochodzenia odszkodowania uzupełniającego do wysokości rzeczywiście poniesionej szkody.</w:t>
      </w:r>
    </w:p>
    <w:p w:rsidR="00C33E37" w:rsidRPr="00025DB5" w:rsidRDefault="00C33E37" w:rsidP="00C33E37">
      <w:pPr>
        <w:pStyle w:val="Akapitzlist"/>
        <w:numPr>
          <w:ilvl w:val="0"/>
          <w:numId w:val="12"/>
        </w:numPr>
        <w:spacing w:after="0" w:line="240" w:lineRule="auto"/>
        <w:jc w:val="both"/>
        <w:rPr>
          <w:sz w:val="24"/>
          <w:szCs w:val="24"/>
        </w:rPr>
      </w:pPr>
      <w:r w:rsidRPr="00025DB5">
        <w:rPr>
          <w:rFonts w:asciiTheme="minorHAnsi" w:hAnsiTheme="minorHAnsi"/>
          <w:sz w:val="24"/>
          <w:szCs w:val="24"/>
        </w:rPr>
        <w:t>W wypadku gdy usunięcie wady będzie trwało dłużej niż 14 dni lub ze względów technologicznych prace powinny być wykonane w innym terminie, należy termin ten uzgodnić z Zamawiającym.</w:t>
      </w:r>
    </w:p>
    <w:p w:rsidR="00C33E37" w:rsidRPr="00025DB5" w:rsidRDefault="00C33E37" w:rsidP="00C33E37">
      <w:pPr>
        <w:pStyle w:val="Akapitzlist"/>
        <w:numPr>
          <w:ilvl w:val="0"/>
          <w:numId w:val="12"/>
        </w:numPr>
        <w:spacing w:after="0" w:line="240" w:lineRule="auto"/>
        <w:jc w:val="both"/>
        <w:rPr>
          <w:sz w:val="24"/>
          <w:szCs w:val="24"/>
        </w:rPr>
      </w:pPr>
      <w:r w:rsidRPr="00025DB5">
        <w:rPr>
          <w:rFonts w:asciiTheme="minorHAnsi" w:hAnsiTheme="minorHAnsi"/>
          <w:sz w:val="24"/>
          <w:szCs w:val="24"/>
        </w:rPr>
        <w:t xml:space="preserve">Termin gwarancji ulega przedłużeniu o czas usunięcia wady, jeżeli powiadomienie </w:t>
      </w:r>
      <w:r w:rsidRPr="00025DB5">
        <w:rPr>
          <w:rFonts w:asciiTheme="minorHAnsi" w:hAnsiTheme="minorHAnsi"/>
          <w:sz w:val="24"/>
          <w:szCs w:val="24"/>
        </w:rPr>
        <w:br/>
        <w:t>o wystąpieniu wady nastąpiło jeszcze w czasie trwania gwarancji.</w:t>
      </w:r>
    </w:p>
    <w:p w:rsidR="00C33E37" w:rsidRPr="00467D67" w:rsidRDefault="00C33E37" w:rsidP="00C33E37">
      <w:pPr>
        <w:pStyle w:val="Akapitzlist"/>
        <w:numPr>
          <w:ilvl w:val="0"/>
          <w:numId w:val="12"/>
        </w:numPr>
        <w:spacing w:after="0" w:line="240" w:lineRule="auto"/>
        <w:jc w:val="both"/>
        <w:rPr>
          <w:sz w:val="24"/>
          <w:szCs w:val="24"/>
        </w:rPr>
      </w:pPr>
      <w:r w:rsidRPr="00025DB5">
        <w:rPr>
          <w:rFonts w:asciiTheme="minorHAnsi" w:hAnsiTheme="minorHAnsi"/>
          <w:sz w:val="24"/>
          <w:szCs w:val="24"/>
        </w:rPr>
        <w:t>Sprawy związane z organizowaniem przeglądów gwarancyjnych i egzekwowaniem usunięcia wad, które wystąpią w okresie gwarancji prowadzi Zamawiający.</w:t>
      </w:r>
    </w:p>
    <w:p w:rsidR="008F3C8C" w:rsidRPr="004B6FFC" w:rsidRDefault="008F3C8C" w:rsidP="000467EC">
      <w:pPr>
        <w:spacing w:after="0" w:line="240" w:lineRule="auto"/>
        <w:rPr>
          <w:sz w:val="24"/>
          <w:szCs w:val="24"/>
        </w:rPr>
      </w:pPr>
    </w:p>
    <w:p w:rsidR="000467EC" w:rsidRPr="004B6FFC" w:rsidRDefault="000467EC" w:rsidP="00E3317A">
      <w:pPr>
        <w:spacing w:after="0" w:line="240" w:lineRule="auto"/>
        <w:jc w:val="center"/>
        <w:rPr>
          <w:b/>
          <w:sz w:val="24"/>
          <w:szCs w:val="24"/>
        </w:rPr>
      </w:pPr>
      <w:r w:rsidRPr="004B6FFC">
        <w:rPr>
          <w:b/>
          <w:sz w:val="24"/>
          <w:szCs w:val="24"/>
        </w:rPr>
        <w:t>§ 14</w:t>
      </w:r>
    </w:p>
    <w:p w:rsidR="00135526" w:rsidRDefault="0006707D" w:rsidP="0006707D">
      <w:pPr>
        <w:spacing w:after="0" w:line="240" w:lineRule="auto"/>
        <w:jc w:val="center"/>
        <w:rPr>
          <w:b/>
          <w:sz w:val="24"/>
          <w:szCs w:val="24"/>
        </w:rPr>
      </w:pPr>
      <w:r>
        <w:rPr>
          <w:b/>
          <w:sz w:val="24"/>
          <w:szCs w:val="24"/>
        </w:rPr>
        <w:t>Zabezpieczenie</w:t>
      </w:r>
    </w:p>
    <w:p w:rsidR="0006707D" w:rsidRPr="004B6FFC" w:rsidRDefault="0006707D" w:rsidP="0006707D">
      <w:pPr>
        <w:spacing w:after="0" w:line="240" w:lineRule="auto"/>
        <w:jc w:val="center"/>
        <w:rPr>
          <w:b/>
          <w:sz w:val="24"/>
          <w:szCs w:val="24"/>
        </w:rPr>
      </w:pPr>
    </w:p>
    <w:p w:rsidR="000467EC" w:rsidRPr="00C66B71" w:rsidRDefault="000467EC" w:rsidP="00735824">
      <w:pPr>
        <w:pStyle w:val="Akapitzlist"/>
        <w:numPr>
          <w:ilvl w:val="0"/>
          <w:numId w:val="13"/>
        </w:numPr>
        <w:spacing w:after="0" w:line="240" w:lineRule="auto"/>
        <w:jc w:val="both"/>
        <w:rPr>
          <w:sz w:val="24"/>
          <w:szCs w:val="24"/>
        </w:rPr>
      </w:pPr>
      <w:r w:rsidRPr="00C66B71">
        <w:rPr>
          <w:sz w:val="24"/>
          <w:szCs w:val="24"/>
        </w:rPr>
        <w:t xml:space="preserve">Wykonawca wnosi zabezpieczenie należytego wykonania umowy w wysokości ………………. zł (słownie złotych: </w:t>
      </w:r>
      <w:r w:rsidR="0006707D">
        <w:rPr>
          <w:sz w:val="24"/>
          <w:szCs w:val="24"/>
        </w:rPr>
        <w:t>…………………………………………………………..) tj. 5</w:t>
      </w:r>
      <w:r w:rsidRPr="00C66B71">
        <w:rPr>
          <w:sz w:val="24"/>
          <w:szCs w:val="24"/>
        </w:rPr>
        <w:t xml:space="preserve">% ceny całkowitej brutto, podanej w ofercie cenowej, najpóźniej w dniu podpisania umowy. </w:t>
      </w:r>
    </w:p>
    <w:p w:rsidR="00467D67" w:rsidRPr="002F2882" w:rsidRDefault="000467EC" w:rsidP="00467D67">
      <w:pPr>
        <w:pStyle w:val="Default"/>
        <w:jc w:val="both"/>
        <w:rPr>
          <w:rFonts w:ascii="Calibri" w:hAnsi="Calibri"/>
          <w:b/>
          <w:bCs/>
          <w:color w:val="auto"/>
        </w:rPr>
      </w:pPr>
      <w:r w:rsidRPr="00467D67">
        <w:rPr>
          <w:rFonts w:asciiTheme="minorHAnsi" w:hAnsiTheme="minorHAnsi"/>
        </w:rPr>
        <w:t>Zabezpieczenie wnoszone w pieniądzu należy wnieść na rachune</w:t>
      </w:r>
      <w:r w:rsidR="00CA54F1" w:rsidRPr="00467D67">
        <w:rPr>
          <w:rFonts w:asciiTheme="minorHAnsi" w:hAnsiTheme="minorHAnsi"/>
        </w:rPr>
        <w:t xml:space="preserve">k bankowy Zamawiającego - </w:t>
      </w:r>
      <w:r w:rsidR="00467D67" w:rsidRPr="002F2882">
        <w:rPr>
          <w:rFonts w:ascii="Calibri" w:hAnsi="Calibri"/>
          <w:b/>
          <w:bCs/>
          <w:color w:val="auto"/>
        </w:rPr>
        <w:t>Bank Spółdzielczy w Gryfinie Filia  Widuchowa  28 9377 0000 0200 0244 2002 0003.</w:t>
      </w:r>
    </w:p>
    <w:p w:rsidR="00C66B71" w:rsidRPr="00467D67" w:rsidRDefault="000467EC" w:rsidP="00735824">
      <w:pPr>
        <w:pStyle w:val="Akapitzlist"/>
        <w:numPr>
          <w:ilvl w:val="0"/>
          <w:numId w:val="13"/>
        </w:numPr>
        <w:spacing w:after="0" w:line="240" w:lineRule="auto"/>
        <w:jc w:val="both"/>
        <w:rPr>
          <w:sz w:val="24"/>
          <w:szCs w:val="24"/>
        </w:rPr>
      </w:pPr>
      <w:r w:rsidRPr="00467D67">
        <w:rPr>
          <w:rFonts w:asciiTheme="minorHAnsi" w:hAnsiTheme="minorHAnsi"/>
          <w:sz w:val="24"/>
          <w:szCs w:val="24"/>
        </w:rPr>
        <w:t>Wykonawca wnosi zabezpieczenie w formie .................................................</w:t>
      </w:r>
      <w:r w:rsidR="00C66B71" w:rsidRPr="00467D67">
        <w:rPr>
          <w:rFonts w:asciiTheme="minorHAnsi" w:hAnsiTheme="minorHAnsi"/>
          <w:sz w:val="24"/>
          <w:szCs w:val="24"/>
        </w:rPr>
        <w:t>.....................</w:t>
      </w:r>
    </w:p>
    <w:p w:rsidR="000467EC" w:rsidRPr="00C66B71" w:rsidRDefault="000467EC" w:rsidP="00735824">
      <w:pPr>
        <w:pStyle w:val="Akapitzlist"/>
        <w:numPr>
          <w:ilvl w:val="0"/>
          <w:numId w:val="13"/>
        </w:numPr>
        <w:spacing w:after="0" w:line="240" w:lineRule="auto"/>
        <w:jc w:val="both"/>
        <w:rPr>
          <w:sz w:val="24"/>
          <w:szCs w:val="24"/>
        </w:rPr>
      </w:pPr>
      <w:r w:rsidRPr="00C66B71">
        <w:rPr>
          <w:rFonts w:asciiTheme="minorHAnsi" w:hAnsiTheme="minorHAnsi"/>
          <w:sz w:val="24"/>
          <w:szCs w:val="24"/>
        </w:rPr>
        <w:lastRenderedPageBreak/>
        <w:t xml:space="preserve"> Wniesione zabezpieczenie przeznaczone jest na zabezpieczenie roszczeń z tytułu niewykonania lub nienależytego wykonania umowy. </w:t>
      </w:r>
    </w:p>
    <w:p w:rsidR="000467EC" w:rsidRPr="00C66B71" w:rsidRDefault="000467EC" w:rsidP="00735824">
      <w:pPr>
        <w:pStyle w:val="Akapitzlist"/>
        <w:numPr>
          <w:ilvl w:val="0"/>
          <w:numId w:val="13"/>
        </w:numPr>
        <w:spacing w:after="0" w:line="240" w:lineRule="auto"/>
        <w:jc w:val="both"/>
        <w:rPr>
          <w:sz w:val="24"/>
          <w:szCs w:val="24"/>
        </w:rPr>
      </w:pPr>
      <w:r w:rsidRPr="00C66B71">
        <w:rPr>
          <w:rFonts w:asciiTheme="minorHAnsi" w:hAnsiTheme="minorHAnsi"/>
          <w:sz w:val="24"/>
          <w:szCs w:val="24"/>
        </w:rPr>
        <w:t xml:space="preserve">W przypadku wniesienia zabezpieczenia w formie gwarancji bankowych lub ubezpieczeniowych, winny być zgodne z zapisami niniejszej umowy. Z treści tych gwarancji musi w szczególności jednoznacznie wynikać: </w:t>
      </w:r>
    </w:p>
    <w:p w:rsidR="000467EC" w:rsidRDefault="000467EC" w:rsidP="00735824">
      <w:pPr>
        <w:pStyle w:val="Akapitzlist"/>
        <w:numPr>
          <w:ilvl w:val="0"/>
          <w:numId w:val="14"/>
        </w:numPr>
        <w:spacing w:after="0" w:line="240" w:lineRule="auto"/>
        <w:jc w:val="both"/>
        <w:rPr>
          <w:rFonts w:asciiTheme="minorHAnsi" w:hAnsiTheme="minorHAnsi"/>
          <w:sz w:val="24"/>
          <w:szCs w:val="24"/>
        </w:rPr>
      </w:pPr>
      <w:r w:rsidRPr="004B6FFC">
        <w:rPr>
          <w:rFonts w:asciiTheme="minorHAnsi" w:hAnsiTheme="minorHAnsi"/>
          <w:sz w:val="24"/>
          <w:szCs w:val="24"/>
        </w:rPr>
        <w:t>zobowiązanie gwaranta (banku, zakładu ubezp</w:t>
      </w:r>
      <w:r w:rsidR="00735824">
        <w:rPr>
          <w:rFonts w:asciiTheme="minorHAnsi" w:hAnsiTheme="minorHAnsi"/>
          <w:sz w:val="24"/>
          <w:szCs w:val="24"/>
        </w:rPr>
        <w:t xml:space="preserve">ieczeń) do zapłaty do wysokości </w:t>
      </w:r>
      <w:r w:rsidRPr="004B6FFC">
        <w:rPr>
          <w:rFonts w:asciiTheme="minorHAnsi" w:hAnsiTheme="minorHAnsi"/>
          <w:sz w:val="24"/>
          <w:szCs w:val="24"/>
        </w:rPr>
        <w:t xml:space="preserve">określonej w gwarancji kwoty, nieodwołalnie i bezwarunkowo na pierwsze żądanie Zamawiającego zawierające oświadczenie, że zaistniały okoliczności związane </w:t>
      </w:r>
      <w:r w:rsidR="006149CC">
        <w:rPr>
          <w:rFonts w:asciiTheme="minorHAnsi" w:hAnsiTheme="minorHAnsi"/>
          <w:sz w:val="24"/>
          <w:szCs w:val="24"/>
        </w:rPr>
        <w:br/>
      </w:r>
      <w:r w:rsidRPr="004B6FFC">
        <w:rPr>
          <w:rFonts w:asciiTheme="minorHAnsi" w:hAnsiTheme="minorHAnsi"/>
          <w:sz w:val="24"/>
          <w:szCs w:val="24"/>
        </w:rPr>
        <w:t xml:space="preserve">z niewykonaniem lub nienależytym wykonaniem umowy, </w:t>
      </w:r>
    </w:p>
    <w:p w:rsidR="00735824" w:rsidRPr="00735824" w:rsidRDefault="000467EC" w:rsidP="00735824">
      <w:pPr>
        <w:pStyle w:val="Akapitzlist"/>
        <w:numPr>
          <w:ilvl w:val="0"/>
          <w:numId w:val="14"/>
        </w:numPr>
        <w:spacing w:after="0" w:line="240" w:lineRule="auto"/>
        <w:jc w:val="both"/>
        <w:rPr>
          <w:sz w:val="24"/>
          <w:szCs w:val="24"/>
        </w:rPr>
      </w:pPr>
      <w:r w:rsidRPr="00735824">
        <w:rPr>
          <w:rFonts w:asciiTheme="minorHAnsi" w:hAnsiTheme="minorHAnsi"/>
          <w:sz w:val="24"/>
          <w:szCs w:val="24"/>
        </w:rPr>
        <w:t>termin obowiązywania gwarancji,</w:t>
      </w:r>
    </w:p>
    <w:p w:rsidR="00735824" w:rsidRPr="00735824" w:rsidRDefault="000467EC" w:rsidP="00735824">
      <w:pPr>
        <w:pStyle w:val="Akapitzlist"/>
        <w:numPr>
          <w:ilvl w:val="0"/>
          <w:numId w:val="14"/>
        </w:numPr>
        <w:spacing w:after="0" w:line="240" w:lineRule="auto"/>
        <w:jc w:val="both"/>
        <w:rPr>
          <w:sz w:val="24"/>
          <w:szCs w:val="24"/>
        </w:rPr>
      </w:pPr>
      <w:r w:rsidRPr="00735824">
        <w:rPr>
          <w:rFonts w:asciiTheme="minorHAnsi" w:hAnsiTheme="minorHAnsi"/>
          <w:sz w:val="24"/>
          <w:szCs w:val="24"/>
        </w:rPr>
        <w:t xml:space="preserve"> miejsce i termin zwrotu gwarancji.</w:t>
      </w:r>
    </w:p>
    <w:p w:rsidR="00735824" w:rsidRDefault="000467EC" w:rsidP="00735824">
      <w:pPr>
        <w:pStyle w:val="Akapitzlist"/>
        <w:numPr>
          <w:ilvl w:val="0"/>
          <w:numId w:val="13"/>
        </w:numPr>
        <w:spacing w:after="0" w:line="240" w:lineRule="auto"/>
        <w:jc w:val="both"/>
        <w:rPr>
          <w:sz w:val="24"/>
          <w:szCs w:val="24"/>
        </w:rPr>
      </w:pPr>
      <w:r w:rsidRPr="00735824">
        <w:rPr>
          <w:sz w:val="24"/>
          <w:szCs w:val="24"/>
        </w:rPr>
        <w:t>Zwrot zabezpieczenia przez Zamawiającego nastąpi:</w:t>
      </w:r>
    </w:p>
    <w:p w:rsidR="00735824" w:rsidRDefault="000467EC" w:rsidP="00735824">
      <w:pPr>
        <w:pStyle w:val="Akapitzlist"/>
        <w:numPr>
          <w:ilvl w:val="0"/>
          <w:numId w:val="15"/>
        </w:numPr>
        <w:spacing w:after="0" w:line="240" w:lineRule="auto"/>
        <w:jc w:val="both"/>
        <w:rPr>
          <w:rFonts w:asciiTheme="minorHAnsi" w:hAnsiTheme="minorHAnsi"/>
          <w:sz w:val="24"/>
          <w:szCs w:val="24"/>
        </w:rPr>
      </w:pPr>
      <w:r w:rsidRPr="004B6FFC">
        <w:rPr>
          <w:rFonts w:asciiTheme="minorHAnsi" w:hAnsiTheme="minorHAnsi"/>
          <w:sz w:val="24"/>
          <w:szCs w:val="24"/>
        </w:rPr>
        <w:t>70 % z kwoty zabezpieczenia zostanie zwrócone w terminie 30 dni od dnia wykonania zamówienia i uznania przez Zamawiającego za należycie wykonane.</w:t>
      </w:r>
    </w:p>
    <w:p w:rsidR="000467EC" w:rsidRPr="00735824" w:rsidRDefault="000467EC" w:rsidP="00735824">
      <w:pPr>
        <w:pStyle w:val="Akapitzlist"/>
        <w:numPr>
          <w:ilvl w:val="0"/>
          <w:numId w:val="15"/>
        </w:numPr>
        <w:spacing w:after="0" w:line="240" w:lineRule="auto"/>
        <w:jc w:val="both"/>
        <w:rPr>
          <w:sz w:val="24"/>
          <w:szCs w:val="24"/>
        </w:rPr>
      </w:pPr>
      <w:r w:rsidRPr="004B6FFC">
        <w:rPr>
          <w:rFonts w:asciiTheme="minorHAnsi" w:hAnsiTheme="minorHAnsi"/>
          <w:sz w:val="24"/>
          <w:szCs w:val="24"/>
        </w:rPr>
        <w:t xml:space="preserve"> </w:t>
      </w:r>
      <w:r w:rsidRPr="00735824">
        <w:rPr>
          <w:rFonts w:asciiTheme="minorHAnsi" w:hAnsiTheme="minorHAnsi"/>
          <w:sz w:val="24"/>
          <w:szCs w:val="24"/>
        </w:rPr>
        <w:t xml:space="preserve">30 % z kwoty zabezpieczenia zostanie zwrócone w terminie 15 dni po upływie okresu rękojmi za wady. </w:t>
      </w:r>
    </w:p>
    <w:p w:rsidR="00B2755D" w:rsidRPr="004B6FFC" w:rsidRDefault="00B2755D" w:rsidP="000467EC">
      <w:pPr>
        <w:spacing w:after="0" w:line="240" w:lineRule="auto"/>
        <w:rPr>
          <w:sz w:val="24"/>
          <w:szCs w:val="24"/>
        </w:rPr>
      </w:pPr>
    </w:p>
    <w:p w:rsidR="000467EC" w:rsidRDefault="00F42099" w:rsidP="007E2CBE">
      <w:pPr>
        <w:spacing w:after="0" w:line="240" w:lineRule="auto"/>
        <w:jc w:val="center"/>
        <w:rPr>
          <w:b/>
          <w:sz w:val="24"/>
          <w:szCs w:val="24"/>
        </w:rPr>
      </w:pPr>
      <w:r>
        <w:rPr>
          <w:b/>
          <w:sz w:val="24"/>
          <w:szCs w:val="24"/>
        </w:rPr>
        <w:t>§ 15</w:t>
      </w:r>
    </w:p>
    <w:p w:rsidR="00467D67" w:rsidRDefault="00467D67" w:rsidP="007E2CBE">
      <w:pPr>
        <w:spacing w:after="0" w:line="240" w:lineRule="auto"/>
        <w:jc w:val="center"/>
        <w:rPr>
          <w:b/>
          <w:sz w:val="24"/>
          <w:szCs w:val="24"/>
        </w:rPr>
      </w:pPr>
      <w:r>
        <w:rPr>
          <w:b/>
          <w:sz w:val="24"/>
          <w:szCs w:val="24"/>
        </w:rPr>
        <w:t>Kary umowne</w:t>
      </w:r>
    </w:p>
    <w:p w:rsidR="00467D67" w:rsidRPr="004B6FFC" w:rsidRDefault="00467D67" w:rsidP="007E2CBE">
      <w:pPr>
        <w:spacing w:after="0" w:line="240" w:lineRule="auto"/>
        <w:jc w:val="center"/>
        <w:rPr>
          <w:b/>
          <w:sz w:val="24"/>
          <w:szCs w:val="24"/>
        </w:rPr>
      </w:pPr>
    </w:p>
    <w:p w:rsidR="000467EC" w:rsidRPr="004B6FFC" w:rsidRDefault="000467EC" w:rsidP="007E2CBE">
      <w:pPr>
        <w:spacing w:after="0" w:line="240" w:lineRule="auto"/>
        <w:jc w:val="both"/>
        <w:rPr>
          <w:sz w:val="24"/>
          <w:szCs w:val="24"/>
        </w:rPr>
      </w:pPr>
      <w:r w:rsidRPr="004B6FFC">
        <w:rPr>
          <w:sz w:val="24"/>
          <w:szCs w:val="24"/>
        </w:rPr>
        <w:t xml:space="preserve">1. Wykonawca </w:t>
      </w:r>
      <w:r w:rsidR="001351AE">
        <w:rPr>
          <w:sz w:val="24"/>
          <w:szCs w:val="24"/>
        </w:rPr>
        <w:t xml:space="preserve">niezależnie od zastrzeżeń § 6 ust. 5,7 i 8 </w:t>
      </w:r>
      <w:r w:rsidRPr="004B6FFC">
        <w:rPr>
          <w:sz w:val="24"/>
          <w:szCs w:val="24"/>
        </w:rPr>
        <w:t xml:space="preserve">zapłaci Zamawiającemu kary umowne: </w:t>
      </w:r>
    </w:p>
    <w:p w:rsidR="000467EC" w:rsidRPr="004B6FFC" w:rsidRDefault="000467EC" w:rsidP="007E2CBE">
      <w:pPr>
        <w:spacing w:after="0" w:line="240" w:lineRule="auto"/>
        <w:jc w:val="both"/>
        <w:rPr>
          <w:sz w:val="24"/>
          <w:szCs w:val="24"/>
        </w:rPr>
      </w:pPr>
      <w:r w:rsidRPr="004B6FFC">
        <w:rPr>
          <w:sz w:val="24"/>
          <w:szCs w:val="24"/>
        </w:rPr>
        <w:t xml:space="preserve">1) za przekroczenie terminu określonego w § 9 ust. 1 w wysokości 0,3 % kwoty wynagrodzenia umownego brutto za każdy dzień opóźnienia, </w:t>
      </w:r>
    </w:p>
    <w:p w:rsidR="000467EC" w:rsidRPr="004B6FFC" w:rsidRDefault="000467EC" w:rsidP="007E2CBE">
      <w:pPr>
        <w:spacing w:after="0" w:line="240" w:lineRule="auto"/>
        <w:jc w:val="both"/>
        <w:rPr>
          <w:sz w:val="24"/>
          <w:szCs w:val="24"/>
        </w:rPr>
      </w:pPr>
      <w:r w:rsidRPr="004B6FFC">
        <w:rPr>
          <w:sz w:val="24"/>
          <w:szCs w:val="24"/>
        </w:rPr>
        <w:t xml:space="preserve">2) za opóźnienie w usunięciu wad i usterek stwierdzonych przy odbiorze końcowym lub </w:t>
      </w:r>
      <w:r w:rsidR="007E2CBE" w:rsidRPr="004B6FFC">
        <w:rPr>
          <w:sz w:val="24"/>
          <w:szCs w:val="24"/>
        </w:rPr>
        <w:br/>
      </w:r>
      <w:r w:rsidRPr="004B6FFC">
        <w:rPr>
          <w:sz w:val="24"/>
          <w:szCs w:val="24"/>
        </w:rPr>
        <w:t xml:space="preserve">w okresie rękojmi za wady w wysokości 0,3 % kwoty wynagrodzenia umownego brutto za każdy dzień opóźnienia, </w:t>
      </w:r>
    </w:p>
    <w:p w:rsidR="000467EC" w:rsidRPr="001A441D" w:rsidRDefault="000467EC" w:rsidP="007E2CBE">
      <w:pPr>
        <w:spacing w:after="0" w:line="240" w:lineRule="auto"/>
        <w:jc w:val="both"/>
        <w:rPr>
          <w:sz w:val="24"/>
          <w:szCs w:val="24"/>
        </w:rPr>
      </w:pPr>
      <w:r w:rsidRPr="004B6FFC">
        <w:rPr>
          <w:sz w:val="24"/>
          <w:szCs w:val="24"/>
        </w:rPr>
        <w:t>3</w:t>
      </w:r>
      <w:r w:rsidRPr="001A441D">
        <w:rPr>
          <w:sz w:val="24"/>
          <w:szCs w:val="24"/>
        </w:rPr>
        <w:t xml:space="preserve">) za odstąpienie od umowy z przyczyn leżących po stronie Wykonawcy w wysokości 20 % kwoty wynagrodzenia umownego brutto. </w:t>
      </w:r>
    </w:p>
    <w:p w:rsidR="000467EC" w:rsidRDefault="003D6265" w:rsidP="007E2CBE">
      <w:pPr>
        <w:spacing w:after="0" w:line="240" w:lineRule="auto"/>
        <w:jc w:val="both"/>
        <w:rPr>
          <w:sz w:val="24"/>
          <w:szCs w:val="24"/>
        </w:rPr>
      </w:pPr>
      <w:r w:rsidRPr="004B6FFC">
        <w:rPr>
          <w:sz w:val="24"/>
          <w:szCs w:val="24"/>
        </w:rPr>
        <w:t>4</w:t>
      </w:r>
      <w:r w:rsidR="000467EC" w:rsidRPr="004B6FFC">
        <w:rPr>
          <w:sz w:val="24"/>
          <w:szCs w:val="24"/>
        </w:rPr>
        <w:t>) za przekroczenie terminu określonego w § 7 ust. 2 pkt 4 w wysokości 0,01 % kwoty wynagrodzenia umownego br</w:t>
      </w:r>
      <w:r w:rsidR="007A235B">
        <w:rPr>
          <w:sz w:val="24"/>
          <w:szCs w:val="24"/>
        </w:rPr>
        <w:t>utto za każdy dzień opóźnienia. W przypadku wystąpienia kilku okoliczności uzasadniających naliczenie kar umownych – kary są naliczane niezależnie dla każdej sytuacji i ulegają zsumowaniu.</w:t>
      </w:r>
    </w:p>
    <w:p w:rsidR="000467EC" w:rsidRPr="004B6FFC" w:rsidRDefault="000467EC" w:rsidP="005164B5">
      <w:pPr>
        <w:spacing w:after="0" w:line="240" w:lineRule="auto"/>
        <w:jc w:val="both"/>
        <w:rPr>
          <w:sz w:val="24"/>
          <w:szCs w:val="24"/>
        </w:rPr>
      </w:pPr>
      <w:r w:rsidRPr="004B6FFC">
        <w:rPr>
          <w:sz w:val="24"/>
          <w:szCs w:val="24"/>
        </w:rPr>
        <w:t xml:space="preserve">2. Roszczenie o zapłatę kar umownych z tytułu opóźnienia, ustalonych za każdy rozpoczęty dzień opóźnienia, staje się wymagalne: </w:t>
      </w:r>
    </w:p>
    <w:p w:rsidR="000467EC" w:rsidRPr="004B6FFC" w:rsidRDefault="000467EC" w:rsidP="005164B5">
      <w:pPr>
        <w:spacing w:after="0" w:line="240" w:lineRule="auto"/>
        <w:jc w:val="both"/>
        <w:rPr>
          <w:sz w:val="24"/>
          <w:szCs w:val="24"/>
        </w:rPr>
      </w:pPr>
      <w:r w:rsidRPr="004B6FFC">
        <w:rPr>
          <w:sz w:val="24"/>
          <w:szCs w:val="24"/>
        </w:rPr>
        <w:t>1) za pierwszy rozpoczę</w:t>
      </w:r>
      <w:r w:rsidR="00450506" w:rsidRPr="004B6FFC">
        <w:rPr>
          <w:sz w:val="24"/>
          <w:szCs w:val="24"/>
        </w:rPr>
        <w:t>ty dzień opóźnienia –począwszy od tego dnia</w:t>
      </w:r>
      <w:r w:rsidRPr="004B6FFC">
        <w:rPr>
          <w:sz w:val="24"/>
          <w:szCs w:val="24"/>
        </w:rPr>
        <w:t xml:space="preserve">, </w:t>
      </w:r>
    </w:p>
    <w:p w:rsidR="000467EC" w:rsidRPr="004B6FFC" w:rsidRDefault="000467EC" w:rsidP="005164B5">
      <w:pPr>
        <w:spacing w:after="0" w:line="240" w:lineRule="auto"/>
        <w:jc w:val="both"/>
        <w:rPr>
          <w:sz w:val="24"/>
          <w:szCs w:val="24"/>
        </w:rPr>
      </w:pPr>
      <w:r w:rsidRPr="004B6FFC">
        <w:rPr>
          <w:sz w:val="24"/>
          <w:szCs w:val="24"/>
        </w:rPr>
        <w:t xml:space="preserve">2) za każdy następny rozpoczęty dzień opóźnienia - odpowiednio w każdym z tych dni. </w:t>
      </w:r>
    </w:p>
    <w:p w:rsidR="000467EC" w:rsidRPr="004B6FFC" w:rsidRDefault="000467EC" w:rsidP="005164B5">
      <w:pPr>
        <w:spacing w:after="0" w:line="240" w:lineRule="auto"/>
        <w:jc w:val="both"/>
        <w:rPr>
          <w:sz w:val="24"/>
          <w:szCs w:val="24"/>
        </w:rPr>
      </w:pPr>
      <w:r w:rsidRPr="004B6FFC">
        <w:rPr>
          <w:sz w:val="24"/>
          <w:szCs w:val="24"/>
        </w:rPr>
        <w:t xml:space="preserve">3. </w:t>
      </w:r>
      <w:r w:rsidR="007A235B">
        <w:rPr>
          <w:sz w:val="24"/>
          <w:szCs w:val="24"/>
        </w:rPr>
        <w:t xml:space="preserve">W przypadku poniesienia szkody przewyższającej karę umowną, albo szkody powstałej wskutek okoliczności, dla których nie zostały zastrzeżone kary umowne, Zamawiający zastrzega sobie prawo, niezależnie od naliczonych kar umownych, dochodzenia odszkodowania na zasadach ogólnych. </w:t>
      </w:r>
    </w:p>
    <w:p w:rsidR="000467EC" w:rsidRDefault="000467EC" w:rsidP="005164B5">
      <w:pPr>
        <w:spacing w:after="0" w:line="240" w:lineRule="auto"/>
        <w:jc w:val="both"/>
        <w:rPr>
          <w:sz w:val="24"/>
          <w:szCs w:val="24"/>
        </w:rPr>
      </w:pPr>
      <w:r w:rsidRPr="004B6FFC">
        <w:rPr>
          <w:sz w:val="24"/>
          <w:szCs w:val="24"/>
        </w:rPr>
        <w:t xml:space="preserve">4. Wykonawca wyraża zgodę na zapłatę kar umownych w drodze potrącenia </w:t>
      </w:r>
      <w:r w:rsidR="006149CC">
        <w:rPr>
          <w:sz w:val="24"/>
          <w:szCs w:val="24"/>
        </w:rPr>
        <w:br/>
      </w:r>
      <w:r w:rsidRPr="004B6FFC">
        <w:rPr>
          <w:sz w:val="24"/>
          <w:szCs w:val="24"/>
        </w:rPr>
        <w:t xml:space="preserve">z przysługującego mu wynagrodzenia. </w:t>
      </w:r>
    </w:p>
    <w:p w:rsidR="001351AE" w:rsidRPr="004B6FFC" w:rsidRDefault="001351AE" w:rsidP="005164B5">
      <w:pPr>
        <w:spacing w:after="0" w:line="240" w:lineRule="auto"/>
        <w:jc w:val="both"/>
        <w:rPr>
          <w:sz w:val="24"/>
          <w:szCs w:val="24"/>
        </w:rPr>
      </w:pPr>
      <w:r>
        <w:rPr>
          <w:sz w:val="24"/>
          <w:szCs w:val="24"/>
        </w:rPr>
        <w:t>W przypadku wystąpienia kilku okoliczności uzasadniających naliczenie kar umownych – kary są naliczane niezależnie dla każdej sytuacji i ulegają zsumowaniu.</w:t>
      </w:r>
    </w:p>
    <w:p w:rsidR="000467EC" w:rsidRPr="004B6FFC" w:rsidRDefault="000467EC" w:rsidP="005164B5">
      <w:pPr>
        <w:spacing w:after="0" w:line="240" w:lineRule="auto"/>
        <w:jc w:val="both"/>
        <w:rPr>
          <w:sz w:val="24"/>
          <w:szCs w:val="24"/>
        </w:rPr>
      </w:pPr>
      <w:r w:rsidRPr="004B6FFC">
        <w:rPr>
          <w:sz w:val="24"/>
          <w:szCs w:val="24"/>
        </w:rPr>
        <w:lastRenderedPageBreak/>
        <w:t xml:space="preserve">5. W przypadku nie usunięcia wad w terminach wskazanych przez Zamawiającego w protokole końcowym odbioru robót lub stwierdzonych w okresie rękojmi, Wykonawca wyraża zgodę na usunięcie wad na koszt i ryzyko Wykonawcy. </w:t>
      </w:r>
    </w:p>
    <w:p w:rsidR="000467EC" w:rsidRDefault="000467EC" w:rsidP="000467EC">
      <w:pPr>
        <w:spacing w:after="0" w:line="240" w:lineRule="auto"/>
        <w:rPr>
          <w:sz w:val="24"/>
          <w:szCs w:val="24"/>
        </w:rPr>
      </w:pPr>
    </w:p>
    <w:p w:rsidR="007E695A" w:rsidRDefault="007E695A" w:rsidP="000467EC">
      <w:pPr>
        <w:spacing w:after="0" w:line="240" w:lineRule="auto"/>
        <w:rPr>
          <w:sz w:val="24"/>
          <w:szCs w:val="24"/>
        </w:rPr>
      </w:pPr>
    </w:p>
    <w:p w:rsidR="00467D67" w:rsidRPr="004B6FFC" w:rsidRDefault="00467D67" w:rsidP="000467EC">
      <w:pPr>
        <w:spacing w:after="0" w:line="240" w:lineRule="auto"/>
        <w:rPr>
          <w:sz w:val="24"/>
          <w:szCs w:val="24"/>
        </w:rPr>
      </w:pPr>
    </w:p>
    <w:p w:rsidR="000467EC" w:rsidRDefault="000467EC" w:rsidP="00EC0B57">
      <w:pPr>
        <w:spacing w:after="0" w:line="240" w:lineRule="auto"/>
        <w:jc w:val="center"/>
        <w:rPr>
          <w:b/>
          <w:sz w:val="24"/>
          <w:szCs w:val="24"/>
        </w:rPr>
      </w:pPr>
      <w:r w:rsidRPr="004B6FFC">
        <w:rPr>
          <w:b/>
          <w:sz w:val="24"/>
          <w:szCs w:val="24"/>
        </w:rPr>
        <w:t>§ 17</w:t>
      </w:r>
    </w:p>
    <w:p w:rsidR="00467D67" w:rsidRDefault="00467D67" w:rsidP="00EC0B57">
      <w:pPr>
        <w:spacing w:after="0" w:line="240" w:lineRule="auto"/>
        <w:jc w:val="center"/>
        <w:rPr>
          <w:b/>
          <w:sz w:val="24"/>
          <w:szCs w:val="24"/>
        </w:rPr>
      </w:pPr>
      <w:r>
        <w:rPr>
          <w:b/>
          <w:sz w:val="24"/>
          <w:szCs w:val="24"/>
        </w:rPr>
        <w:t>Postanowienia Końcowe</w:t>
      </w:r>
    </w:p>
    <w:p w:rsidR="00467D67" w:rsidRPr="004B6FFC" w:rsidRDefault="00467D67" w:rsidP="00EC0B57">
      <w:pPr>
        <w:spacing w:after="0" w:line="240" w:lineRule="auto"/>
        <w:jc w:val="center"/>
        <w:rPr>
          <w:b/>
          <w:sz w:val="24"/>
          <w:szCs w:val="24"/>
        </w:rPr>
      </w:pPr>
    </w:p>
    <w:p w:rsidR="000467EC" w:rsidRPr="004B6FFC" w:rsidRDefault="000467EC" w:rsidP="00ED5D94">
      <w:pPr>
        <w:spacing w:after="0" w:line="240" w:lineRule="auto"/>
        <w:jc w:val="both"/>
        <w:rPr>
          <w:sz w:val="24"/>
          <w:szCs w:val="24"/>
        </w:rPr>
      </w:pPr>
      <w:r w:rsidRPr="004B6FFC">
        <w:rPr>
          <w:sz w:val="24"/>
          <w:szCs w:val="24"/>
        </w:rPr>
        <w:t xml:space="preserve">1. W sprawach nie uregulowanych umową, mają zastosowanie przepisy Kodeksu cywilnego i inne powszechnie obowiązujące przepisy prawa. </w:t>
      </w:r>
    </w:p>
    <w:p w:rsidR="00714824" w:rsidRPr="00B959D2" w:rsidRDefault="000467EC" w:rsidP="00B959D2">
      <w:pPr>
        <w:spacing w:after="0" w:line="240" w:lineRule="auto"/>
        <w:jc w:val="both"/>
        <w:rPr>
          <w:sz w:val="24"/>
          <w:szCs w:val="24"/>
        </w:rPr>
      </w:pPr>
      <w:r w:rsidRPr="004B6FFC">
        <w:rPr>
          <w:sz w:val="24"/>
          <w:szCs w:val="24"/>
        </w:rPr>
        <w:t xml:space="preserve">2. Zamawiający przewiduje możliwość wprowadzenia istotnych zmian postanowień niniejszej umowy w stosunku do treści oferty, polegających na zmianie terminu zakończenia przedmiotu umowy, oraz zmianie personelu Wykonawcy. </w:t>
      </w:r>
    </w:p>
    <w:p w:rsidR="00714824" w:rsidRPr="002B4B07" w:rsidRDefault="00714824" w:rsidP="00714824">
      <w:pPr>
        <w:pStyle w:val="Default"/>
        <w:numPr>
          <w:ilvl w:val="0"/>
          <w:numId w:val="9"/>
        </w:numPr>
        <w:jc w:val="both"/>
        <w:rPr>
          <w:rFonts w:ascii="Calibri" w:hAnsi="Calibri"/>
          <w:color w:val="auto"/>
        </w:rPr>
      </w:pPr>
      <w:r w:rsidRPr="002B4B07">
        <w:rPr>
          <w:rFonts w:ascii="Calibri" w:hAnsi="Calibri"/>
        </w:rPr>
        <w:t>Wszelkie zmiany umowy wymagają dla swej ważności formy pisemnej pod rygorem nieważności i będą dopuszczalne w granicach unormowania art. 144 ustawy</w:t>
      </w:r>
      <w:r w:rsidR="007A235B">
        <w:rPr>
          <w:rFonts w:ascii="Calibri" w:hAnsi="Calibri"/>
        </w:rPr>
        <w:t xml:space="preserve"> z dnia 29 stycznia 2004r. </w:t>
      </w:r>
      <w:r w:rsidRPr="002B4B07">
        <w:rPr>
          <w:rFonts w:ascii="Calibri" w:hAnsi="Calibri"/>
        </w:rPr>
        <w:t xml:space="preserve"> Prawo zamówień publicznych</w:t>
      </w:r>
      <w:r w:rsidR="007A235B">
        <w:rPr>
          <w:rFonts w:ascii="Calibri" w:hAnsi="Calibri"/>
        </w:rPr>
        <w:t xml:space="preserve"> ( Dz. U. z 2015r. poz. 2164 ze zm.)</w:t>
      </w:r>
    </w:p>
    <w:p w:rsidR="007C160A" w:rsidRPr="007C160A" w:rsidRDefault="007C160A" w:rsidP="007C160A">
      <w:pPr>
        <w:pStyle w:val="Akapitzlist"/>
        <w:numPr>
          <w:ilvl w:val="0"/>
          <w:numId w:val="9"/>
        </w:numPr>
        <w:spacing w:after="0" w:line="240" w:lineRule="auto"/>
        <w:jc w:val="both"/>
        <w:rPr>
          <w:sz w:val="24"/>
          <w:szCs w:val="24"/>
        </w:rPr>
      </w:pPr>
      <w:r w:rsidRPr="007C160A">
        <w:rPr>
          <w:sz w:val="24"/>
          <w:szCs w:val="24"/>
        </w:rPr>
        <w:t xml:space="preserve">Zmiana terminu zakończenia przedmiotu umowy może nastąpić, na wniosek Wykonawcy lub Zamawiającego w następujących przypadkach: </w:t>
      </w:r>
    </w:p>
    <w:p w:rsidR="007C160A" w:rsidRPr="0044370C" w:rsidRDefault="007C160A" w:rsidP="007C160A">
      <w:pPr>
        <w:pStyle w:val="Akapitzlist"/>
        <w:spacing w:after="0" w:line="240" w:lineRule="auto"/>
        <w:ind w:left="1080"/>
        <w:jc w:val="both"/>
        <w:rPr>
          <w:sz w:val="24"/>
          <w:szCs w:val="24"/>
        </w:rPr>
      </w:pPr>
      <w:r>
        <w:rPr>
          <w:sz w:val="24"/>
          <w:szCs w:val="24"/>
        </w:rPr>
        <w:t>a</w:t>
      </w:r>
      <w:r w:rsidRPr="0044370C">
        <w:rPr>
          <w:sz w:val="24"/>
          <w:szCs w:val="24"/>
        </w:rPr>
        <w:t>) wystąpią szczególne warunki atmosferyczne, uniemożliwiające prowadzenie robót budowlanych zgodnie z techn</w:t>
      </w:r>
      <w:r>
        <w:rPr>
          <w:sz w:val="24"/>
          <w:szCs w:val="24"/>
        </w:rPr>
        <w:t>ologią przewidzianą Specyfikacjach Technicznych</w:t>
      </w:r>
      <w:r w:rsidRPr="0044370C">
        <w:rPr>
          <w:sz w:val="24"/>
          <w:szCs w:val="24"/>
        </w:rPr>
        <w:t xml:space="preserve">. Wydłużenie czasu trwania umowy będzie równoważne z czasem trwania ich wstrzymania. </w:t>
      </w:r>
    </w:p>
    <w:p w:rsidR="007C160A" w:rsidRPr="0044370C" w:rsidRDefault="007C160A" w:rsidP="007C160A">
      <w:pPr>
        <w:pStyle w:val="Akapitzlist"/>
        <w:spacing w:after="0" w:line="240" w:lineRule="auto"/>
        <w:ind w:left="1080"/>
        <w:jc w:val="both"/>
        <w:rPr>
          <w:sz w:val="24"/>
          <w:szCs w:val="24"/>
        </w:rPr>
      </w:pPr>
      <w:r>
        <w:rPr>
          <w:sz w:val="24"/>
          <w:szCs w:val="24"/>
        </w:rPr>
        <w:t>b</w:t>
      </w:r>
      <w:r w:rsidRPr="0044370C">
        <w:rPr>
          <w:sz w:val="24"/>
          <w:szCs w:val="24"/>
        </w:rPr>
        <w:t xml:space="preserve">) wystąpią nieprzewidziane warunki realizacji w szczególności: wystąpi odkrycie nie zinwentaryzowanych obiektów czy elementów instalacji i będzie to miało wpływ na termin wykonania przedmiotu umowy; </w:t>
      </w:r>
      <w:r>
        <w:rPr>
          <w:sz w:val="24"/>
          <w:szCs w:val="24"/>
        </w:rPr>
        <w:t>czas zostanie przedłużony o okres wstrzymania prac wywołany przeszkodą</w:t>
      </w:r>
    </w:p>
    <w:p w:rsidR="007C160A" w:rsidRPr="0044370C" w:rsidRDefault="007C160A" w:rsidP="007C160A">
      <w:pPr>
        <w:pStyle w:val="Akapitzlist"/>
        <w:numPr>
          <w:ilvl w:val="0"/>
          <w:numId w:val="27"/>
        </w:numPr>
        <w:spacing w:after="0" w:line="240" w:lineRule="auto"/>
        <w:jc w:val="both"/>
        <w:rPr>
          <w:sz w:val="24"/>
          <w:szCs w:val="24"/>
        </w:rPr>
      </w:pPr>
      <w:r>
        <w:rPr>
          <w:sz w:val="24"/>
          <w:szCs w:val="24"/>
        </w:rPr>
        <w:t>u</w:t>
      </w:r>
      <w:r w:rsidRPr="0044370C">
        <w:rPr>
          <w:sz w:val="24"/>
          <w:szCs w:val="24"/>
        </w:rPr>
        <w:t>legnie zmianie urzędowa stawka VAT na roboty budowlane</w:t>
      </w:r>
      <w:r>
        <w:rPr>
          <w:sz w:val="24"/>
          <w:szCs w:val="24"/>
        </w:rPr>
        <w:t xml:space="preserve"> wówczas do wartości ofert netto zostanie doliczona stawka aktualnego podatku VAT</w:t>
      </w:r>
    </w:p>
    <w:p w:rsidR="000467EC" w:rsidRPr="004B6FFC" w:rsidRDefault="000467EC" w:rsidP="00714824">
      <w:pPr>
        <w:spacing w:after="0" w:line="240" w:lineRule="auto"/>
        <w:jc w:val="both"/>
        <w:rPr>
          <w:sz w:val="24"/>
          <w:szCs w:val="24"/>
        </w:rPr>
      </w:pPr>
      <w:r w:rsidRPr="004B6FFC">
        <w:rPr>
          <w:sz w:val="24"/>
          <w:szCs w:val="24"/>
        </w:rPr>
        <w:t xml:space="preserve">5. Zmiana personelu Wykonawcy może odbywać się na jego pisemny wniosek, za zgodą Zamawiającego. Nowe proponowane osoby muszą spełniać wymagania opisane w SIWZ. </w:t>
      </w:r>
    </w:p>
    <w:p w:rsidR="000467EC" w:rsidRPr="004B6FFC" w:rsidRDefault="000467EC" w:rsidP="007325B6">
      <w:pPr>
        <w:spacing w:after="0" w:line="240" w:lineRule="auto"/>
        <w:jc w:val="both"/>
        <w:rPr>
          <w:sz w:val="24"/>
          <w:szCs w:val="24"/>
        </w:rPr>
      </w:pPr>
      <w:r w:rsidRPr="004B6FFC">
        <w:rPr>
          <w:sz w:val="24"/>
          <w:szCs w:val="24"/>
        </w:rPr>
        <w:t xml:space="preserve">6. Zamawiający zastrzega sobie możliwość odstąpienia od umowy z powodu okoliczności, </w:t>
      </w:r>
      <w:r w:rsidR="003219E5" w:rsidRPr="004B6FFC">
        <w:rPr>
          <w:sz w:val="24"/>
          <w:szCs w:val="24"/>
        </w:rPr>
        <w:br/>
      </w:r>
      <w:r w:rsidRPr="004B6FFC">
        <w:rPr>
          <w:sz w:val="24"/>
          <w:szCs w:val="24"/>
        </w:rPr>
        <w:t xml:space="preserve">o których mowa w art. 145 ust. 1 ustawy z dnia 29 stycznia 2004 r. </w:t>
      </w:r>
      <w:r w:rsidR="00D25C33">
        <w:rPr>
          <w:sz w:val="24"/>
          <w:szCs w:val="24"/>
        </w:rPr>
        <w:t xml:space="preserve">Prawo zamówień publicznych </w:t>
      </w:r>
      <w:r w:rsidR="007A235B">
        <w:rPr>
          <w:sz w:val="24"/>
          <w:szCs w:val="24"/>
        </w:rPr>
        <w:t xml:space="preserve">(tj. </w:t>
      </w:r>
      <w:proofErr w:type="spellStart"/>
      <w:r w:rsidR="007A235B">
        <w:rPr>
          <w:sz w:val="24"/>
          <w:szCs w:val="24"/>
        </w:rPr>
        <w:t>Dz.U</w:t>
      </w:r>
      <w:proofErr w:type="spellEnd"/>
      <w:r w:rsidR="007A235B">
        <w:rPr>
          <w:sz w:val="24"/>
          <w:szCs w:val="24"/>
        </w:rPr>
        <w:t>. z 2015 r. poz. 2164 ze zm.)</w:t>
      </w:r>
    </w:p>
    <w:p w:rsidR="000467EC" w:rsidRPr="004B6FFC" w:rsidRDefault="000467EC" w:rsidP="007325B6">
      <w:pPr>
        <w:spacing w:after="0" w:line="240" w:lineRule="auto"/>
        <w:jc w:val="both"/>
        <w:rPr>
          <w:sz w:val="24"/>
          <w:szCs w:val="24"/>
        </w:rPr>
      </w:pPr>
      <w:r w:rsidRPr="004B6FFC">
        <w:rPr>
          <w:sz w:val="24"/>
          <w:szCs w:val="24"/>
        </w:rPr>
        <w:t>7. Sprawy sporne rozpatrywane będą przez właściwy</w:t>
      </w:r>
      <w:r w:rsidR="00FA2BA4" w:rsidRPr="004B6FFC">
        <w:rPr>
          <w:sz w:val="24"/>
          <w:szCs w:val="24"/>
        </w:rPr>
        <w:t xml:space="preserve"> dla Zamawiającego </w:t>
      </w:r>
      <w:r w:rsidR="003D6265" w:rsidRPr="004B6FFC">
        <w:rPr>
          <w:sz w:val="24"/>
          <w:szCs w:val="24"/>
        </w:rPr>
        <w:t>sąd.</w:t>
      </w:r>
    </w:p>
    <w:p w:rsidR="00FA2BA4" w:rsidRPr="004B6FFC" w:rsidRDefault="000467EC" w:rsidP="00FA2BA4">
      <w:pPr>
        <w:autoSpaceDE w:val="0"/>
        <w:autoSpaceDN w:val="0"/>
        <w:adjustRightInd w:val="0"/>
        <w:spacing w:after="0" w:line="240" w:lineRule="auto"/>
        <w:jc w:val="both"/>
        <w:rPr>
          <w:rFonts w:cs="Times New Roman"/>
          <w:color w:val="000000"/>
          <w:sz w:val="24"/>
          <w:szCs w:val="24"/>
        </w:rPr>
      </w:pPr>
      <w:r w:rsidRPr="004B6FFC">
        <w:rPr>
          <w:sz w:val="24"/>
          <w:szCs w:val="24"/>
        </w:rPr>
        <w:t xml:space="preserve">9. </w:t>
      </w:r>
      <w:r w:rsidR="00FA2BA4" w:rsidRPr="004B6FFC">
        <w:rPr>
          <w:rFonts w:cs="Times New Roman"/>
          <w:color w:val="000000"/>
          <w:sz w:val="24"/>
          <w:szCs w:val="24"/>
        </w:rPr>
        <w:t>Umow</w:t>
      </w:r>
      <w:r w:rsidR="00FA2BA4" w:rsidRPr="004B6FFC">
        <w:rPr>
          <w:rFonts w:eastAsia="TimesNewRoman" w:cs="TimesNewRoman"/>
          <w:color w:val="000000"/>
          <w:sz w:val="24"/>
          <w:szCs w:val="24"/>
        </w:rPr>
        <w:t xml:space="preserve">ę </w:t>
      </w:r>
      <w:r w:rsidR="00FA2BA4" w:rsidRPr="004B6FFC">
        <w:rPr>
          <w:rFonts w:cs="Times New Roman"/>
          <w:color w:val="000000"/>
          <w:sz w:val="24"/>
          <w:szCs w:val="24"/>
        </w:rPr>
        <w:t>sporz</w:t>
      </w:r>
      <w:r w:rsidR="00FA2BA4" w:rsidRPr="004B6FFC">
        <w:rPr>
          <w:rFonts w:eastAsia="TimesNewRoman" w:cs="TimesNewRoman"/>
          <w:color w:val="000000"/>
          <w:sz w:val="24"/>
          <w:szCs w:val="24"/>
        </w:rPr>
        <w:t>ą</w:t>
      </w:r>
      <w:r w:rsidR="00FA2BA4" w:rsidRPr="004B6FFC">
        <w:rPr>
          <w:rFonts w:cs="Times New Roman"/>
          <w:color w:val="000000"/>
          <w:sz w:val="24"/>
          <w:szCs w:val="24"/>
        </w:rPr>
        <w:t>dzono w dwóch jednobrzmi</w:t>
      </w:r>
      <w:r w:rsidR="00FA2BA4" w:rsidRPr="004B6FFC">
        <w:rPr>
          <w:rFonts w:eastAsia="TimesNewRoman" w:cs="TimesNewRoman"/>
          <w:color w:val="000000"/>
          <w:sz w:val="24"/>
          <w:szCs w:val="24"/>
        </w:rPr>
        <w:t>ą</w:t>
      </w:r>
      <w:r w:rsidR="00FA2BA4" w:rsidRPr="004B6FFC">
        <w:rPr>
          <w:rFonts w:cs="Times New Roman"/>
          <w:color w:val="000000"/>
          <w:sz w:val="24"/>
          <w:szCs w:val="24"/>
        </w:rPr>
        <w:t>cych egzemplarzach po jednym dla każdej ze stron.</w:t>
      </w:r>
    </w:p>
    <w:p w:rsidR="000467EC" w:rsidRPr="004B6FFC" w:rsidRDefault="000467EC" w:rsidP="00FA2BA4">
      <w:pPr>
        <w:spacing w:after="0" w:line="240" w:lineRule="auto"/>
        <w:jc w:val="both"/>
        <w:rPr>
          <w:sz w:val="24"/>
          <w:szCs w:val="24"/>
        </w:rPr>
      </w:pPr>
    </w:p>
    <w:p w:rsidR="00FD79CC" w:rsidRPr="004B6FFC" w:rsidRDefault="00FD79CC" w:rsidP="000467EC">
      <w:pPr>
        <w:spacing w:after="0" w:line="240" w:lineRule="auto"/>
        <w:rPr>
          <w:sz w:val="24"/>
          <w:szCs w:val="24"/>
        </w:rPr>
      </w:pPr>
    </w:p>
    <w:p w:rsidR="00FD79CC" w:rsidRPr="004B6FFC" w:rsidRDefault="00FD79CC" w:rsidP="000467EC">
      <w:pPr>
        <w:spacing w:after="0" w:line="240" w:lineRule="auto"/>
        <w:rPr>
          <w:sz w:val="24"/>
          <w:szCs w:val="24"/>
        </w:rPr>
      </w:pPr>
    </w:p>
    <w:p w:rsidR="00FD79CC" w:rsidRPr="004B6FFC" w:rsidRDefault="00FD79CC" w:rsidP="000467EC">
      <w:pPr>
        <w:spacing w:after="0" w:line="240" w:lineRule="auto"/>
        <w:rPr>
          <w:sz w:val="24"/>
          <w:szCs w:val="24"/>
        </w:rPr>
      </w:pPr>
    </w:p>
    <w:p w:rsidR="000E4F13" w:rsidRPr="004B6FFC" w:rsidRDefault="00FD79CC" w:rsidP="000467EC">
      <w:pPr>
        <w:spacing w:after="0" w:line="240" w:lineRule="auto"/>
        <w:rPr>
          <w:sz w:val="24"/>
          <w:szCs w:val="24"/>
        </w:rPr>
      </w:pPr>
      <w:r w:rsidRPr="004B6FFC">
        <w:rPr>
          <w:sz w:val="24"/>
          <w:szCs w:val="24"/>
        </w:rPr>
        <w:t xml:space="preserve">   </w:t>
      </w:r>
      <w:r w:rsidR="003219E5" w:rsidRPr="004B6FFC">
        <w:rPr>
          <w:sz w:val="24"/>
          <w:szCs w:val="24"/>
        </w:rPr>
        <w:t xml:space="preserve">    </w:t>
      </w:r>
      <w:r w:rsidRPr="004B6FFC">
        <w:rPr>
          <w:sz w:val="24"/>
          <w:szCs w:val="24"/>
        </w:rPr>
        <w:t xml:space="preserve">      </w:t>
      </w:r>
      <w:r w:rsidR="000467EC" w:rsidRPr="004B6FFC">
        <w:rPr>
          <w:sz w:val="24"/>
          <w:szCs w:val="24"/>
        </w:rPr>
        <w:t xml:space="preserve">ZAMAWIAJĄCY: </w:t>
      </w:r>
      <w:r w:rsidRPr="004B6FFC">
        <w:rPr>
          <w:sz w:val="24"/>
          <w:szCs w:val="24"/>
        </w:rPr>
        <w:t xml:space="preserve">                                                                                    </w:t>
      </w:r>
      <w:r w:rsidR="000467EC" w:rsidRPr="004B6FFC">
        <w:rPr>
          <w:sz w:val="24"/>
          <w:szCs w:val="24"/>
        </w:rPr>
        <w:t>WYKONAWCA:</w:t>
      </w:r>
      <w:bookmarkStart w:id="0" w:name="_GoBack"/>
      <w:bookmarkEnd w:id="0"/>
    </w:p>
    <w:sectPr w:rsidR="000E4F13" w:rsidRPr="004B6FFC" w:rsidSect="00B347E5">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FC525CE" w15:done="0"/>
  <w15:commentEx w15:paraId="75984F1B" w15:done="0"/>
  <w15:commentEx w15:paraId="19B14BB8" w15:done="0"/>
  <w15:commentEx w15:paraId="2BF4EDF8" w15:done="0"/>
  <w15:commentEx w15:paraId="0BBC8BB2" w15:done="0"/>
  <w15:commentEx w15:paraId="4D9B6839" w15:done="0"/>
  <w15:commentEx w15:paraId="37A6FFFB" w15:done="0"/>
  <w15:commentEx w15:paraId="38A0E1F5" w15:done="0"/>
  <w15:commentEx w15:paraId="63A4E756" w15:done="0"/>
  <w15:commentEx w15:paraId="1D9B16FD"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5EE0" w:rsidRDefault="000F5EE0" w:rsidP="00E566B5">
      <w:pPr>
        <w:spacing w:after="0" w:line="240" w:lineRule="auto"/>
      </w:pPr>
      <w:r>
        <w:separator/>
      </w:r>
    </w:p>
  </w:endnote>
  <w:endnote w:type="continuationSeparator" w:id="0">
    <w:p w:rsidR="000F5EE0" w:rsidRDefault="000F5EE0" w:rsidP="00E566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5EE0" w:rsidRDefault="000F5EE0" w:rsidP="00E566B5">
      <w:pPr>
        <w:spacing w:after="0" w:line="240" w:lineRule="auto"/>
      </w:pPr>
      <w:r>
        <w:separator/>
      </w:r>
    </w:p>
  </w:footnote>
  <w:footnote w:type="continuationSeparator" w:id="0">
    <w:p w:rsidR="000F5EE0" w:rsidRDefault="000F5EE0" w:rsidP="00E566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33"/>
    <w:lvl w:ilvl="0">
      <w:start w:val="1"/>
      <w:numFmt w:val="decimal"/>
      <w:lvlText w:val="%1."/>
      <w:lvlJc w:val="left"/>
      <w:pPr>
        <w:tabs>
          <w:tab w:val="num" w:pos="720"/>
        </w:tabs>
      </w:pPr>
    </w:lvl>
  </w:abstractNum>
  <w:abstractNum w:abstractNumId="1">
    <w:nsid w:val="0F166A48"/>
    <w:multiLevelType w:val="hybridMultilevel"/>
    <w:tmpl w:val="1092F8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01A75F0"/>
    <w:multiLevelType w:val="hybridMultilevel"/>
    <w:tmpl w:val="39B0A35A"/>
    <w:lvl w:ilvl="0" w:tplc="7AF0E96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2B3B4177"/>
    <w:multiLevelType w:val="hybridMultilevel"/>
    <w:tmpl w:val="87FA1956"/>
    <w:lvl w:ilvl="0" w:tplc="75CCB74C">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2BEF1AF7"/>
    <w:multiLevelType w:val="hybridMultilevel"/>
    <w:tmpl w:val="AF12EF9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2E757843"/>
    <w:multiLevelType w:val="hybridMultilevel"/>
    <w:tmpl w:val="EBA0D77E"/>
    <w:lvl w:ilvl="0" w:tplc="8EA83E9A">
      <w:start w:val="1"/>
      <w:numFmt w:val="decimal"/>
      <w:lvlText w:val="%1)"/>
      <w:lvlJc w:val="left"/>
      <w:pPr>
        <w:ind w:left="1305" w:hanging="585"/>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3324334B"/>
    <w:multiLevelType w:val="hybridMultilevel"/>
    <w:tmpl w:val="30BCFAC4"/>
    <w:lvl w:ilvl="0" w:tplc="45F40F38">
      <w:start w:val="1"/>
      <w:numFmt w:val="decimal"/>
      <w:lvlText w:val="%1)"/>
      <w:lvlJc w:val="left"/>
      <w:pPr>
        <w:ind w:left="720" w:hanging="360"/>
      </w:pPr>
      <w:rPr>
        <w:rFonts w:hint="default"/>
        <w:sz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7394331"/>
    <w:multiLevelType w:val="hybridMultilevel"/>
    <w:tmpl w:val="A64056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A162F58"/>
    <w:multiLevelType w:val="hybridMultilevel"/>
    <w:tmpl w:val="5D5C1C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21C701C"/>
    <w:multiLevelType w:val="hybridMultilevel"/>
    <w:tmpl w:val="61EE482E"/>
    <w:lvl w:ilvl="0" w:tplc="0415000F">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448D19E7"/>
    <w:multiLevelType w:val="hybridMultilevel"/>
    <w:tmpl w:val="7E367766"/>
    <w:lvl w:ilvl="0" w:tplc="0798D13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457C5B4E"/>
    <w:multiLevelType w:val="hybridMultilevel"/>
    <w:tmpl w:val="EB98AFD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8441AFC"/>
    <w:multiLevelType w:val="hybridMultilevel"/>
    <w:tmpl w:val="00F4CC5A"/>
    <w:lvl w:ilvl="0" w:tplc="2A7407B2">
      <w:start w:val="1"/>
      <w:numFmt w:val="lowerLetter"/>
      <w:lvlText w:val="%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4A236189"/>
    <w:multiLevelType w:val="hybridMultilevel"/>
    <w:tmpl w:val="A8F8B790"/>
    <w:lvl w:ilvl="0" w:tplc="B0DEDC6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4BF401AF"/>
    <w:multiLevelType w:val="hybridMultilevel"/>
    <w:tmpl w:val="5A04B79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4DE03DDC"/>
    <w:multiLevelType w:val="hybridMultilevel"/>
    <w:tmpl w:val="931C11E0"/>
    <w:lvl w:ilvl="0" w:tplc="F3BE444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555A2B9B"/>
    <w:multiLevelType w:val="hybridMultilevel"/>
    <w:tmpl w:val="D202145C"/>
    <w:lvl w:ilvl="0" w:tplc="C4BC0CFE">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88B20A9"/>
    <w:multiLevelType w:val="hybridMultilevel"/>
    <w:tmpl w:val="852089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F6C6D8A"/>
    <w:multiLevelType w:val="hybridMultilevel"/>
    <w:tmpl w:val="88102F26"/>
    <w:lvl w:ilvl="0" w:tplc="1E0881FE">
      <w:start w:val="1"/>
      <w:numFmt w:val="decimal"/>
      <w:lvlText w:val="%1."/>
      <w:lvlJc w:val="left"/>
      <w:pPr>
        <w:ind w:left="360" w:hanging="360"/>
      </w:pPr>
      <w:rPr>
        <w:rFonts w:asciiTheme="minorHAnsi" w:eastAsiaTheme="minorEastAsia" w:hAnsiTheme="minorHAnsi" w:cstheme="minorBidi"/>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64624787"/>
    <w:multiLevelType w:val="hybridMultilevel"/>
    <w:tmpl w:val="6C881CD0"/>
    <w:lvl w:ilvl="0" w:tplc="0A4C621E">
      <w:start w:val="1"/>
      <w:numFmt w:val="lowerLetter"/>
      <w:lvlText w:val="%1)"/>
      <w:lvlJc w:val="left"/>
      <w:pPr>
        <w:ind w:left="1665" w:hanging="360"/>
      </w:pPr>
      <w:rPr>
        <w:rFonts w:hint="default"/>
      </w:rPr>
    </w:lvl>
    <w:lvl w:ilvl="1" w:tplc="04150019" w:tentative="1">
      <w:start w:val="1"/>
      <w:numFmt w:val="lowerLetter"/>
      <w:lvlText w:val="%2."/>
      <w:lvlJc w:val="left"/>
      <w:pPr>
        <w:ind w:left="2385" w:hanging="360"/>
      </w:pPr>
    </w:lvl>
    <w:lvl w:ilvl="2" w:tplc="0415001B" w:tentative="1">
      <w:start w:val="1"/>
      <w:numFmt w:val="lowerRoman"/>
      <w:lvlText w:val="%3."/>
      <w:lvlJc w:val="right"/>
      <w:pPr>
        <w:ind w:left="3105" w:hanging="180"/>
      </w:pPr>
    </w:lvl>
    <w:lvl w:ilvl="3" w:tplc="0415000F" w:tentative="1">
      <w:start w:val="1"/>
      <w:numFmt w:val="decimal"/>
      <w:lvlText w:val="%4."/>
      <w:lvlJc w:val="left"/>
      <w:pPr>
        <w:ind w:left="3825" w:hanging="360"/>
      </w:pPr>
    </w:lvl>
    <w:lvl w:ilvl="4" w:tplc="04150019" w:tentative="1">
      <w:start w:val="1"/>
      <w:numFmt w:val="lowerLetter"/>
      <w:lvlText w:val="%5."/>
      <w:lvlJc w:val="left"/>
      <w:pPr>
        <w:ind w:left="4545" w:hanging="360"/>
      </w:pPr>
    </w:lvl>
    <w:lvl w:ilvl="5" w:tplc="0415001B" w:tentative="1">
      <w:start w:val="1"/>
      <w:numFmt w:val="lowerRoman"/>
      <w:lvlText w:val="%6."/>
      <w:lvlJc w:val="right"/>
      <w:pPr>
        <w:ind w:left="5265" w:hanging="180"/>
      </w:pPr>
    </w:lvl>
    <w:lvl w:ilvl="6" w:tplc="0415000F" w:tentative="1">
      <w:start w:val="1"/>
      <w:numFmt w:val="decimal"/>
      <w:lvlText w:val="%7."/>
      <w:lvlJc w:val="left"/>
      <w:pPr>
        <w:ind w:left="5985" w:hanging="360"/>
      </w:pPr>
    </w:lvl>
    <w:lvl w:ilvl="7" w:tplc="04150019" w:tentative="1">
      <w:start w:val="1"/>
      <w:numFmt w:val="lowerLetter"/>
      <w:lvlText w:val="%8."/>
      <w:lvlJc w:val="left"/>
      <w:pPr>
        <w:ind w:left="6705" w:hanging="360"/>
      </w:pPr>
    </w:lvl>
    <w:lvl w:ilvl="8" w:tplc="0415001B" w:tentative="1">
      <w:start w:val="1"/>
      <w:numFmt w:val="lowerRoman"/>
      <w:lvlText w:val="%9."/>
      <w:lvlJc w:val="right"/>
      <w:pPr>
        <w:ind w:left="7425" w:hanging="180"/>
      </w:pPr>
    </w:lvl>
  </w:abstractNum>
  <w:abstractNum w:abstractNumId="20">
    <w:nsid w:val="666B5334"/>
    <w:multiLevelType w:val="hybridMultilevel"/>
    <w:tmpl w:val="90685A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75627B5"/>
    <w:multiLevelType w:val="hybridMultilevel"/>
    <w:tmpl w:val="2C6EDA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FC35A47"/>
    <w:multiLevelType w:val="hybridMultilevel"/>
    <w:tmpl w:val="2070B2E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706A657F"/>
    <w:multiLevelType w:val="hybridMultilevel"/>
    <w:tmpl w:val="A93CCC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3BD7529"/>
    <w:multiLevelType w:val="hybridMultilevel"/>
    <w:tmpl w:val="C1BCE24A"/>
    <w:lvl w:ilvl="0" w:tplc="6D221910">
      <w:start w:val="1"/>
      <w:numFmt w:val="decimal"/>
      <w:lvlText w:val="%1."/>
      <w:lvlJc w:val="left"/>
      <w:pPr>
        <w:ind w:left="360" w:hanging="360"/>
      </w:pPr>
      <w:rPr>
        <w:rFonts w:asciiTheme="minorHAnsi" w:hAnsiTheme="minorHAnsi" w:hint="default"/>
        <w:b w:val="0"/>
        <w:sz w:val="23"/>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779562C7"/>
    <w:multiLevelType w:val="hybridMultilevel"/>
    <w:tmpl w:val="A300AE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8680519"/>
    <w:multiLevelType w:val="hybridMultilevel"/>
    <w:tmpl w:val="FE9E9B6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BD20C20"/>
    <w:multiLevelType w:val="hybridMultilevel"/>
    <w:tmpl w:val="068455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20"/>
  </w:num>
  <w:num w:numId="3">
    <w:abstractNumId w:val="11"/>
  </w:num>
  <w:num w:numId="4">
    <w:abstractNumId w:val="9"/>
  </w:num>
  <w:num w:numId="5">
    <w:abstractNumId w:val="27"/>
  </w:num>
  <w:num w:numId="6">
    <w:abstractNumId w:val="25"/>
  </w:num>
  <w:num w:numId="7">
    <w:abstractNumId w:val="0"/>
  </w:num>
  <w:num w:numId="8">
    <w:abstractNumId w:val="2"/>
  </w:num>
  <w:num w:numId="9">
    <w:abstractNumId w:val="24"/>
  </w:num>
  <w:num w:numId="10">
    <w:abstractNumId w:val="6"/>
  </w:num>
  <w:num w:numId="11">
    <w:abstractNumId w:val="22"/>
  </w:num>
  <w:num w:numId="12">
    <w:abstractNumId w:val="14"/>
  </w:num>
  <w:num w:numId="13">
    <w:abstractNumId w:val="4"/>
  </w:num>
  <w:num w:numId="14">
    <w:abstractNumId w:val="7"/>
  </w:num>
  <w:num w:numId="15">
    <w:abstractNumId w:val="16"/>
  </w:num>
  <w:num w:numId="16">
    <w:abstractNumId w:val="8"/>
  </w:num>
  <w:num w:numId="17">
    <w:abstractNumId w:val="17"/>
  </w:num>
  <w:num w:numId="18">
    <w:abstractNumId w:val="13"/>
  </w:num>
  <w:num w:numId="19">
    <w:abstractNumId w:val="21"/>
  </w:num>
  <w:num w:numId="20">
    <w:abstractNumId w:val="10"/>
  </w:num>
  <w:num w:numId="21">
    <w:abstractNumId w:val="5"/>
  </w:num>
  <w:num w:numId="22">
    <w:abstractNumId w:val="19"/>
  </w:num>
  <w:num w:numId="23">
    <w:abstractNumId w:val="26"/>
  </w:num>
  <w:num w:numId="24">
    <w:abstractNumId w:val="1"/>
  </w:num>
  <w:num w:numId="25">
    <w:abstractNumId w:val="23"/>
  </w:num>
  <w:num w:numId="26">
    <w:abstractNumId w:val="3"/>
  </w:num>
  <w:num w:numId="27">
    <w:abstractNumId w:val="12"/>
  </w:num>
  <w:num w:numId="28">
    <w:abstractNumId w:val="15"/>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useFELayout/>
  </w:compat>
  <w:rsids>
    <w:rsidRoot w:val="000467EC"/>
    <w:rsid w:val="00013420"/>
    <w:rsid w:val="00025DB5"/>
    <w:rsid w:val="000467EC"/>
    <w:rsid w:val="00053BD2"/>
    <w:rsid w:val="00062E50"/>
    <w:rsid w:val="0006707D"/>
    <w:rsid w:val="00074E67"/>
    <w:rsid w:val="00084297"/>
    <w:rsid w:val="00084D3B"/>
    <w:rsid w:val="00086B4C"/>
    <w:rsid w:val="00091B45"/>
    <w:rsid w:val="0009736D"/>
    <w:rsid w:val="000C34DC"/>
    <w:rsid w:val="000D6567"/>
    <w:rsid w:val="000E26F0"/>
    <w:rsid w:val="000E389D"/>
    <w:rsid w:val="000E4F13"/>
    <w:rsid w:val="000F1DB8"/>
    <w:rsid w:val="000F3C40"/>
    <w:rsid w:val="000F5EE0"/>
    <w:rsid w:val="00101CE8"/>
    <w:rsid w:val="00102C29"/>
    <w:rsid w:val="001320E8"/>
    <w:rsid w:val="001351AE"/>
    <w:rsid w:val="00135526"/>
    <w:rsid w:val="00143AFD"/>
    <w:rsid w:val="00147E68"/>
    <w:rsid w:val="0015301D"/>
    <w:rsid w:val="0015530A"/>
    <w:rsid w:val="00156A6F"/>
    <w:rsid w:val="0016556F"/>
    <w:rsid w:val="001657B5"/>
    <w:rsid w:val="00171D48"/>
    <w:rsid w:val="001A441D"/>
    <w:rsid w:val="001F6026"/>
    <w:rsid w:val="00203547"/>
    <w:rsid w:val="0021584A"/>
    <w:rsid w:val="0022518D"/>
    <w:rsid w:val="002306DB"/>
    <w:rsid w:val="0023109B"/>
    <w:rsid w:val="00234E32"/>
    <w:rsid w:val="00243514"/>
    <w:rsid w:val="00253D11"/>
    <w:rsid w:val="00264730"/>
    <w:rsid w:val="00270D30"/>
    <w:rsid w:val="00277679"/>
    <w:rsid w:val="0028025E"/>
    <w:rsid w:val="00291933"/>
    <w:rsid w:val="00295819"/>
    <w:rsid w:val="00297499"/>
    <w:rsid w:val="002C7A7D"/>
    <w:rsid w:val="002D2A9A"/>
    <w:rsid w:val="002F2882"/>
    <w:rsid w:val="002F5296"/>
    <w:rsid w:val="00300419"/>
    <w:rsid w:val="00302A25"/>
    <w:rsid w:val="0030346F"/>
    <w:rsid w:val="00304480"/>
    <w:rsid w:val="003069E4"/>
    <w:rsid w:val="003219E5"/>
    <w:rsid w:val="0032522E"/>
    <w:rsid w:val="00327EBA"/>
    <w:rsid w:val="00346623"/>
    <w:rsid w:val="00362755"/>
    <w:rsid w:val="00377B10"/>
    <w:rsid w:val="003A0CD6"/>
    <w:rsid w:val="003B24AD"/>
    <w:rsid w:val="003C53C6"/>
    <w:rsid w:val="003D0C12"/>
    <w:rsid w:val="003D6265"/>
    <w:rsid w:val="003E7C75"/>
    <w:rsid w:val="003F7E8C"/>
    <w:rsid w:val="00403B16"/>
    <w:rsid w:val="00422950"/>
    <w:rsid w:val="00423A76"/>
    <w:rsid w:val="0044514B"/>
    <w:rsid w:val="00447EB7"/>
    <w:rsid w:val="00450506"/>
    <w:rsid w:val="00467D67"/>
    <w:rsid w:val="004807A4"/>
    <w:rsid w:val="0049430A"/>
    <w:rsid w:val="004B23B7"/>
    <w:rsid w:val="004B6FFC"/>
    <w:rsid w:val="004D071D"/>
    <w:rsid w:val="004D215A"/>
    <w:rsid w:val="004E2120"/>
    <w:rsid w:val="004F217E"/>
    <w:rsid w:val="004F3CA7"/>
    <w:rsid w:val="004F415A"/>
    <w:rsid w:val="00503FB7"/>
    <w:rsid w:val="005164B5"/>
    <w:rsid w:val="005230A5"/>
    <w:rsid w:val="005303C8"/>
    <w:rsid w:val="00531294"/>
    <w:rsid w:val="00535963"/>
    <w:rsid w:val="0053676A"/>
    <w:rsid w:val="00536784"/>
    <w:rsid w:val="00540998"/>
    <w:rsid w:val="00556F3D"/>
    <w:rsid w:val="005715B8"/>
    <w:rsid w:val="005C0DB8"/>
    <w:rsid w:val="005E5D5E"/>
    <w:rsid w:val="0060049E"/>
    <w:rsid w:val="00606541"/>
    <w:rsid w:val="006149CC"/>
    <w:rsid w:val="00624C78"/>
    <w:rsid w:val="00646112"/>
    <w:rsid w:val="00653B00"/>
    <w:rsid w:val="00684975"/>
    <w:rsid w:val="00693FCC"/>
    <w:rsid w:val="006A14CE"/>
    <w:rsid w:val="006A3073"/>
    <w:rsid w:val="006A608A"/>
    <w:rsid w:val="006B032F"/>
    <w:rsid w:val="006B5A3C"/>
    <w:rsid w:val="006D321B"/>
    <w:rsid w:val="006D3E78"/>
    <w:rsid w:val="006F33A5"/>
    <w:rsid w:val="00701385"/>
    <w:rsid w:val="00703F35"/>
    <w:rsid w:val="00704167"/>
    <w:rsid w:val="00714824"/>
    <w:rsid w:val="00721620"/>
    <w:rsid w:val="007305D9"/>
    <w:rsid w:val="007325B6"/>
    <w:rsid w:val="00735824"/>
    <w:rsid w:val="00736297"/>
    <w:rsid w:val="00753BF6"/>
    <w:rsid w:val="00753E3E"/>
    <w:rsid w:val="00790DBA"/>
    <w:rsid w:val="007968D4"/>
    <w:rsid w:val="007A235B"/>
    <w:rsid w:val="007A3435"/>
    <w:rsid w:val="007C160A"/>
    <w:rsid w:val="007C405E"/>
    <w:rsid w:val="007C4140"/>
    <w:rsid w:val="007C60D4"/>
    <w:rsid w:val="007E07A7"/>
    <w:rsid w:val="007E13B8"/>
    <w:rsid w:val="007E2CBE"/>
    <w:rsid w:val="007E695A"/>
    <w:rsid w:val="007F4497"/>
    <w:rsid w:val="00803D5C"/>
    <w:rsid w:val="00810F1E"/>
    <w:rsid w:val="00811698"/>
    <w:rsid w:val="00840926"/>
    <w:rsid w:val="00840CF7"/>
    <w:rsid w:val="00862B37"/>
    <w:rsid w:val="0089530D"/>
    <w:rsid w:val="008D7EA5"/>
    <w:rsid w:val="008E09D4"/>
    <w:rsid w:val="008F3C8C"/>
    <w:rsid w:val="009566CD"/>
    <w:rsid w:val="009654E6"/>
    <w:rsid w:val="00971735"/>
    <w:rsid w:val="00973278"/>
    <w:rsid w:val="00995E57"/>
    <w:rsid w:val="009A40D3"/>
    <w:rsid w:val="009A5D93"/>
    <w:rsid w:val="009B18F6"/>
    <w:rsid w:val="009B78EC"/>
    <w:rsid w:val="00A04FE8"/>
    <w:rsid w:val="00A059A1"/>
    <w:rsid w:val="00A30604"/>
    <w:rsid w:val="00A33431"/>
    <w:rsid w:val="00A3369B"/>
    <w:rsid w:val="00A40392"/>
    <w:rsid w:val="00A43256"/>
    <w:rsid w:val="00A622C4"/>
    <w:rsid w:val="00A62DFF"/>
    <w:rsid w:val="00A63EA9"/>
    <w:rsid w:val="00A74842"/>
    <w:rsid w:val="00AB540A"/>
    <w:rsid w:val="00AB6673"/>
    <w:rsid w:val="00AC0709"/>
    <w:rsid w:val="00AC4B7B"/>
    <w:rsid w:val="00AC5EC4"/>
    <w:rsid w:val="00AD1C87"/>
    <w:rsid w:val="00AD22F1"/>
    <w:rsid w:val="00AD396A"/>
    <w:rsid w:val="00AD531B"/>
    <w:rsid w:val="00AE0AFC"/>
    <w:rsid w:val="00AF4126"/>
    <w:rsid w:val="00B077CF"/>
    <w:rsid w:val="00B26019"/>
    <w:rsid w:val="00B2755D"/>
    <w:rsid w:val="00B347E5"/>
    <w:rsid w:val="00B6445C"/>
    <w:rsid w:val="00B959D2"/>
    <w:rsid w:val="00BA495D"/>
    <w:rsid w:val="00BB3B58"/>
    <w:rsid w:val="00BB50D5"/>
    <w:rsid w:val="00BC1E3E"/>
    <w:rsid w:val="00BE5FE4"/>
    <w:rsid w:val="00C07CA1"/>
    <w:rsid w:val="00C11437"/>
    <w:rsid w:val="00C20DC8"/>
    <w:rsid w:val="00C31F5C"/>
    <w:rsid w:val="00C33E37"/>
    <w:rsid w:val="00C35DC6"/>
    <w:rsid w:val="00C64921"/>
    <w:rsid w:val="00C66B71"/>
    <w:rsid w:val="00C8523E"/>
    <w:rsid w:val="00C95DC7"/>
    <w:rsid w:val="00C97A7F"/>
    <w:rsid w:val="00CA54F1"/>
    <w:rsid w:val="00CB11E4"/>
    <w:rsid w:val="00CC35D7"/>
    <w:rsid w:val="00CF0B53"/>
    <w:rsid w:val="00D25C33"/>
    <w:rsid w:val="00D3446E"/>
    <w:rsid w:val="00D36540"/>
    <w:rsid w:val="00D37063"/>
    <w:rsid w:val="00D64C21"/>
    <w:rsid w:val="00D671D4"/>
    <w:rsid w:val="00D740E5"/>
    <w:rsid w:val="00D86D9C"/>
    <w:rsid w:val="00DA2B8B"/>
    <w:rsid w:val="00DB2F99"/>
    <w:rsid w:val="00DB5D34"/>
    <w:rsid w:val="00DC6AED"/>
    <w:rsid w:val="00DD2E23"/>
    <w:rsid w:val="00DD46AA"/>
    <w:rsid w:val="00DD789B"/>
    <w:rsid w:val="00DE6E39"/>
    <w:rsid w:val="00DF0F69"/>
    <w:rsid w:val="00DF3A4E"/>
    <w:rsid w:val="00E104DE"/>
    <w:rsid w:val="00E24F9F"/>
    <w:rsid w:val="00E3317A"/>
    <w:rsid w:val="00E462B3"/>
    <w:rsid w:val="00E566B5"/>
    <w:rsid w:val="00E669B1"/>
    <w:rsid w:val="00E76AC5"/>
    <w:rsid w:val="00E91CAA"/>
    <w:rsid w:val="00EB1576"/>
    <w:rsid w:val="00EB4B80"/>
    <w:rsid w:val="00EB7CF3"/>
    <w:rsid w:val="00EC0B57"/>
    <w:rsid w:val="00ED5D94"/>
    <w:rsid w:val="00EF08EF"/>
    <w:rsid w:val="00EF5BDD"/>
    <w:rsid w:val="00F00379"/>
    <w:rsid w:val="00F133CC"/>
    <w:rsid w:val="00F2116A"/>
    <w:rsid w:val="00F219F9"/>
    <w:rsid w:val="00F24968"/>
    <w:rsid w:val="00F36462"/>
    <w:rsid w:val="00F41C45"/>
    <w:rsid w:val="00F42099"/>
    <w:rsid w:val="00F4596E"/>
    <w:rsid w:val="00F54130"/>
    <w:rsid w:val="00F561D7"/>
    <w:rsid w:val="00F624F1"/>
    <w:rsid w:val="00F733FA"/>
    <w:rsid w:val="00F900D8"/>
    <w:rsid w:val="00FA2BA4"/>
    <w:rsid w:val="00FA416F"/>
    <w:rsid w:val="00FA6BF0"/>
    <w:rsid w:val="00FB14BD"/>
    <w:rsid w:val="00FC7F4A"/>
    <w:rsid w:val="00FD5F92"/>
    <w:rsid w:val="00FD79CC"/>
    <w:rsid w:val="00FE1A33"/>
    <w:rsid w:val="00FF18E2"/>
    <w:rsid w:val="00FF5FD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347E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566B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566B5"/>
  </w:style>
  <w:style w:type="paragraph" w:styleId="Stopka">
    <w:name w:val="footer"/>
    <w:basedOn w:val="Normalny"/>
    <w:link w:val="StopkaZnak"/>
    <w:uiPriority w:val="99"/>
    <w:semiHidden/>
    <w:unhideWhenUsed/>
    <w:rsid w:val="00E566B5"/>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E566B5"/>
  </w:style>
  <w:style w:type="paragraph" w:styleId="Tekstdymka">
    <w:name w:val="Balloon Text"/>
    <w:basedOn w:val="Normalny"/>
    <w:link w:val="TekstdymkaZnak"/>
    <w:uiPriority w:val="99"/>
    <w:semiHidden/>
    <w:unhideWhenUsed/>
    <w:rsid w:val="00E566B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566B5"/>
    <w:rPr>
      <w:rFonts w:ascii="Tahoma" w:hAnsi="Tahoma" w:cs="Tahoma"/>
      <w:sz w:val="16"/>
      <w:szCs w:val="16"/>
    </w:rPr>
  </w:style>
  <w:style w:type="paragraph" w:styleId="Akapitzlist">
    <w:name w:val="List Paragraph"/>
    <w:basedOn w:val="Normalny"/>
    <w:uiPriority w:val="34"/>
    <w:qFormat/>
    <w:rsid w:val="00C8523E"/>
    <w:pPr>
      <w:ind w:left="720"/>
      <w:contextualSpacing/>
    </w:pPr>
    <w:rPr>
      <w:rFonts w:ascii="Calibri" w:eastAsia="Times New Roman" w:hAnsi="Calibri" w:cs="Times New Roman"/>
    </w:rPr>
  </w:style>
  <w:style w:type="paragraph" w:customStyle="1" w:styleId="Normal">
    <w:name w:val="[Normal]"/>
    <w:qFormat/>
    <w:rsid w:val="00FE1A33"/>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ascii="Arial" w:eastAsia="Arial" w:hAnsi="Arial" w:cs="Times New Roman"/>
      <w:sz w:val="24"/>
      <w:szCs w:val="20"/>
    </w:rPr>
  </w:style>
  <w:style w:type="paragraph" w:customStyle="1" w:styleId="Default">
    <w:name w:val="Default"/>
    <w:rsid w:val="00467D6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Odwoaniedokomentarza">
    <w:name w:val="annotation reference"/>
    <w:basedOn w:val="Domylnaczcionkaakapitu"/>
    <w:uiPriority w:val="99"/>
    <w:semiHidden/>
    <w:unhideWhenUsed/>
    <w:rsid w:val="00AC4B7B"/>
    <w:rPr>
      <w:sz w:val="16"/>
      <w:szCs w:val="16"/>
    </w:rPr>
  </w:style>
  <w:style w:type="paragraph" w:styleId="Tekstkomentarza">
    <w:name w:val="annotation text"/>
    <w:basedOn w:val="Normalny"/>
    <w:link w:val="TekstkomentarzaZnak"/>
    <w:uiPriority w:val="99"/>
    <w:semiHidden/>
    <w:unhideWhenUsed/>
    <w:rsid w:val="00AC4B7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C4B7B"/>
    <w:rPr>
      <w:sz w:val="20"/>
      <w:szCs w:val="20"/>
    </w:rPr>
  </w:style>
  <w:style w:type="paragraph" w:styleId="Tematkomentarza">
    <w:name w:val="annotation subject"/>
    <w:basedOn w:val="Tekstkomentarza"/>
    <w:next w:val="Tekstkomentarza"/>
    <w:link w:val="TematkomentarzaZnak"/>
    <w:uiPriority w:val="99"/>
    <w:semiHidden/>
    <w:unhideWhenUsed/>
    <w:rsid w:val="00AC4B7B"/>
    <w:rPr>
      <w:b/>
      <w:bCs/>
    </w:rPr>
  </w:style>
  <w:style w:type="character" w:customStyle="1" w:styleId="TematkomentarzaZnak">
    <w:name w:val="Temat komentarza Znak"/>
    <w:basedOn w:val="TekstkomentarzaZnak"/>
    <w:link w:val="Tematkomentarza"/>
    <w:uiPriority w:val="99"/>
    <w:semiHidden/>
    <w:rsid w:val="00AC4B7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1590295">
      <w:bodyDiv w:val="1"/>
      <w:marLeft w:val="0"/>
      <w:marRight w:val="0"/>
      <w:marTop w:val="0"/>
      <w:marBottom w:val="0"/>
      <w:divBdr>
        <w:top w:val="none" w:sz="0" w:space="0" w:color="auto"/>
        <w:left w:val="none" w:sz="0" w:space="0" w:color="auto"/>
        <w:bottom w:val="none" w:sz="0" w:space="0" w:color="auto"/>
        <w:right w:val="none" w:sz="0" w:space="0" w:color="auto"/>
      </w:divBdr>
    </w:div>
    <w:div w:id="444663143">
      <w:bodyDiv w:val="1"/>
      <w:marLeft w:val="0"/>
      <w:marRight w:val="0"/>
      <w:marTop w:val="0"/>
      <w:marBottom w:val="0"/>
      <w:divBdr>
        <w:top w:val="none" w:sz="0" w:space="0" w:color="auto"/>
        <w:left w:val="none" w:sz="0" w:space="0" w:color="auto"/>
        <w:bottom w:val="none" w:sz="0" w:space="0" w:color="auto"/>
        <w:right w:val="none" w:sz="0" w:space="0" w:color="auto"/>
      </w:divBdr>
    </w:div>
    <w:div w:id="521549531">
      <w:bodyDiv w:val="1"/>
      <w:marLeft w:val="0"/>
      <w:marRight w:val="0"/>
      <w:marTop w:val="0"/>
      <w:marBottom w:val="0"/>
      <w:divBdr>
        <w:top w:val="none" w:sz="0" w:space="0" w:color="auto"/>
        <w:left w:val="none" w:sz="0" w:space="0" w:color="auto"/>
        <w:bottom w:val="none" w:sz="0" w:space="0" w:color="auto"/>
        <w:right w:val="none" w:sz="0" w:space="0" w:color="auto"/>
      </w:divBdr>
    </w:div>
    <w:div w:id="741415571">
      <w:bodyDiv w:val="1"/>
      <w:marLeft w:val="0"/>
      <w:marRight w:val="0"/>
      <w:marTop w:val="0"/>
      <w:marBottom w:val="0"/>
      <w:divBdr>
        <w:top w:val="none" w:sz="0" w:space="0" w:color="auto"/>
        <w:left w:val="none" w:sz="0" w:space="0" w:color="auto"/>
        <w:bottom w:val="none" w:sz="0" w:space="0" w:color="auto"/>
        <w:right w:val="none" w:sz="0" w:space="0" w:color="auto"/>
      </w:divBdr>
    </w:div>
    <w:div w:id="1199734102">
      <w:bodyDiv w:val="1"/>
      <w:marLeft w:val="0"/>
      <w:marRight w:val="0"/>
      <w:marTop w:val="0"/>
      <w:marBottom w:val="0"/>
      <w:divBdr>
        <w:top w:val="none" w:sz="0" w:space="0" w:color="auto"/>
        <w:left w:val="none" w:sz="0" w:space="0" w:color="auto"/>
        <w:bottom w:val="none" w:sz="0" w:space="0" w:color="auto"/>
        <w:right w:val="none" w:sz="0" w:space="0" w:color="auto"/>
      </w:divBdr>
    </w:div>
    <w:div w:id="188058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CB0F4-511D-49E1-A376-6AACC14DE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10</Pages>
  <Words>3589</Words>
  <Characters>21534</Characters>
  <Application>Microsoft Office Word</Application>
  <DocSecurity>0</DocSecurity>
  <Lines>179</Lines>
  <Paragraphs>50</Paragraphs>
  <ScaleCrop>false</ScaleCrop>
  <HeadingPairs>
    <vt:vector size="2" baseType="variant">
      <vt:variant>
        <vt:lpstr>Tytuł</vt:lpstr>
      </vt:variant>
      <vt:variant>
        <vt:i4>1</vt:i4>
      </vt:variant>
    </vt:vector>
  </HeadingPairs>
  <TitlesOfParts>
    <vt:vector size="1" baseType="lpstr">
      <vt:lpstr/>
    </vt:vector>
  </TitlesOfParts>
  <Company>Urząd Miejski w Mieszkowicach</Company>
  <LinksUpToDate>false</LinksUpToDate>
  <CharactersWithSpaces>25073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dc:creator>
  <cp:lastModifiedBy>Piotrek</cp:lastModifiedBy>
  <cp:revision>6</cp:revision>
  <cp:lastPrinted>2013-07-25T12:08:00Z</cp:lastPrinted>
  <dcterms:created xsi:type="dcterms:W3CDTF">2016-07-27T07:14:00Z</dcterms:created>
  <dcterms:modified xsi:type="dcterms:W3CDTF">2016-07-27T16:42:00Z</dcterms:modified>
</cp:coreProperties>
</file>